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13657" w14:textId="63FD9838" w:rsidR="006C5696" w:rsidRDefault="002A17DA" w:rsidP="006C5696">
      <w:pPr>
        <w:widowControl/>
        <w:autoSpaceDE/>
        <w:autoSpaceDN/>
        <w:adjustRightInd/>
        <w:spacing w:after="120"/>
        <w:jc w:val="center"/>
        <w:rPr>
          <w:rFonts w:ascii="Arial" w:hAnsi="Arial" w:cs="Arial"/>
          <w:b/>
        </w:rPr>
      </w:pPr>
      <w:r w:rsidRPr="00FB7944">
        <w:rPr>
          <w:rFonts w:ascii="Arial" w:hAnsi="Arial" w:cs="Arial"/>
          <w:b/>
        </w:rPr>
        <w:t>OPIS PRZEDMIOTU ZAMÓWIENIA</w:t>
      </w:r>
    </w:p>
    <w:p w14:paraId="10EB5BF9" w14:textId="393DA008" w:rsidR="002A17DA" w:rsidRPr="00FB7944" w:rsidRDefault="00974F50" w:rsidP="006C5696">
      <w:pPr>
        <w:widowControl/>
        <w:autoSpaceDE/>
        <w:autoSpaceDN/>
        <w:adjustRightInd/>
        <w:spacing w:after="120" w:line="360" w:lineRule="auto"/>
        <w:jc w:val="center"/>
        <w:rPr>
          <w:rFonts w:ascii="Arial" w:hAnsi="Arial" w:cs="Arial"/>
        </w:rPr>
      </w:pPr>
      <w:r w:rsidRPr="00FB7944">
        <w:rPr>
          <w:rFonts w:ascii="Arial" w:hAnsi="Arial" w:cs="Arial"/>
        </w:rPr>
        <w:t>Zakup i d</w:t>
      </w:r>
      <w:r w:rsidR="00264253" w:rsidRPr="00FB7944">
        <w:rPr>
          <w:rFonts w:ascii="Arial" w:hAnsi="Arial" w:cs="Arial"/>
        </w:rPr>
        <w:t xml:space="preserve">ostawa </w:t>
      </w:r>
      <w:r w:rsidR="008C7AE5" w:rsidRPr="00FB7944">
        <w:rPr>
          <w:rFonts w:ascii="Arial" w:hAnsi="Arial" w:cs="Arial"/>
        </w:rPr>
        <w:t>wody mineralnej do Jednostki Wojskowej Nr 2063</w:t>
      </w:r>
    </w:p>
    <w:p w14:paraId="303428AA" w14:textId="77777777" w:rsidR="002A17DA" w:rsidRPr="006C5696" w:rsidRDefault="002A17DA" w:rsidP="002A17DA">
      <w:pPr>
        <w:widowControl/>
        <w:numPr>
          <w:ilvl w:val="0"/>
          <w:numId w:val="1"/>
        </w:numPr>
        <w:autoSpaceDE/>
        <w:autoSpaceDN/>
        <w:adjustRightInd/>
        <w:spacing w:after="120" w:line="360" w:lineRule="auto"/>
        <w:ind w:left="851" w:hanging="142"/>
        <w:rPr>
          <w:rFonts w:ascii="Arial" w:hAnsi="Arial" w:cs="Arial"/>
          <w:u w:val="single"/>
        </w:rPr>
      </w:pPr>
      <w:r w:rsidRPr="006C5696">
        <w:rPr>
          <w:rFonts w:ascii="Arial" w:hAnsi="Arial" w:cs="Arial"/>
          <w:u w:val="single"/>
        </w:rPr>
        <w:t>WYMAGANIA PRZEDMIOTOWE</w:t>
      </w:r>
    </w:p>
    <w:p w14:paraId="5C08C6FD" w14:textId="77777777" w:rsidR="002A17DA" w:rsidRPr="00FB7944" w:rsidRDefault="00264253" w:rsidP="00FD08D2">
      <w:pPr>
        <w:pStyle w:val="Akapitzlist"/>
        <w:widowControl/>
        <w:numPr>
          <w:ilvl w:val="0"/>
          <w:numId w:val="8"/>
        </w:numPr>
        <w:spacing w:after="60" w:line="276" w:lineRule="auto"/>
        <w:ind w:left="357" w:hanging="357"/>
        <w:contextualSpacing w:val="0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t xml:space="preserve">Przedmiotem </w:t>
      </w:r>
      <w:r w:rsidR="005A1595" w:rsidRPr="00FB7944">
        <w:rPr>
          <w:rFonts w:ascii="Arial" w:hAnsi="Arial" w:cs="Arial"/>
          <w:bCs/>
        </w:rPr>
        <w:t xml:space="preserve">zamówienia </w:t>
      </w:r>
      <w:r w:rsidRPr="00FB7944">
        <w:rPr>
          <w:rFonts w:ascii="Arial" w:hAnsi="Arial" w:cs="Arial"/>
          <w:bCs/>
        </w:rPr>
        <w:t xml:space="preserve">jest </w:t>
      </w:r>
      <w:r w:rsidR="005A1595" w:rsidRPr="00FB7944">
        <w:rPr>
          <w:rFonts w:ascii="Arial" w:hAnsi="Arial" w:cs="Arial"/>
          <w:bCs/>
        </w:rPr>
        <w:t>zakup i dostawa wody mineralnej (dalej: towar) wraz z transportem, rozładowaniem i dostarczeniem do magazynów i pomieszczeń służbowych obiektów Jednostki Wojskowej Nr 2063 i instytucji będących na zaopatrzeniu JW Nr 2063.</w:t>
      </w:r>
    </w:p>
    <w:p w14:paraId="57C6D1D1" w14:textId="77777777" w:rsidR="002A17DA" w:rsidRPr="00FB7944" w:rsidRDefault="002A17DA" w:rsidP="0071272B">
      <w:pPr>
        <w:pStyle w:val="Akapitzlist"/>
        <w:widowControl/>
        <w:numPr>
          <w:ilvl w:val="0"/>
          <w:numId w:val="8"/>
        </w:numPr>
        <w:spacing w:after="60" w:line="276" w:lineRule="auto"/>
        <w:ind w:left="357" w:hanging="357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t>Zamawiający wymaga, aby przedmiot zamówienia był zgodny z niżej wymienionymi przepisami:</w:t>
      </w:r>
    </w:p>
    <w:p w14:paraId="1E908ECF" w14:textId="4D5215EE" w:rsidR="00FB7944" w:rsidRPr="00FB7944" w:rsidRDefault="00FB7944" w:rsidP="00FB7944">
      <w:pPr>
        <w:widowControl/>
        <w:numPr>
          <w:ilvl w:val="0"/>
          <w:numId w:val="34"/>
        </w:numPr>
        <w:tabs>
          <w:tab w:val="left" w:pos="284"/>
        </w:tabs>
        <w:spacing w:after="60"/>
        <w:ind w:left="426" w:hanging="284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t>Ustawi</w:t>
      </w:r>
      <w:r>
        <w:rPr>
          <w:rFonts w:ascii="Arial" w:hAnsi="Arial" w:cs="Arial"/>
          <w:bCs/>
        </w:rPr>
        <w:t>ą</w:t>
      </w:r>
      <w:r w:rsidRPr="00FB7944">
        <w:rPr>
          <w:rFonts w:ascii="Arial" w:hAnsi="Arial" w:cs="Arial"/>
          <w:bCs/>
        </w:rPr>
        <w:t xml:space="preserve"> z dnia 25 sierpnia 2006 r. o bezpieczeństwie żywności i żywienia</w:t>
      </w:r>
      <w:r w:rsidRPr="00FB7944">
        <w:rPr>
          <w:rFonts w:ascii="Arial" w:hAnsi="Arial" w:cs="Arial"/>
          <w:bCs/>
        </w:rPr>
        <w:br/>
        <w:t xml:space="preserve">(Dz. U z 2023 r. poz. 1448 z </w:t>
      </w:r>
      <w:proofErr w:type="spellStart"/>
      <w:r w:rsidRPr="00FB7944">
        <w:rPr>
          <w:rFonts w:ascii="Arial" w:hAnsi="Arial" w:cs="Arial"/>
          <w:bCs/>
        </w:rPr>
        <w:t>późn</w:t>
      </w:r>
      <w:proofErr w:type="spellEnd"/>
      <w:r w:rsidRPr="00FB7944">
        <w:rPr>
          <w:rFonts w:ascii="Arial" w:hAnsi="Arial" w:cs="Arial"/>
          <w:bCs/>
        </w:rPr>
        <w:t>. zm.);</w:t>
      </w:r>
    </w:p>
    <w:p w14:paraId="2AC36707" w14:textId="4660C038" w:rsidR="00FB7944" w:rsidRPr="00FB7944" w:rsidRDefault="00FB7944" w:rsidP="00FB7944">
      <w:pPr>
        <w:widowControl/>
        <w:numPr>
          <w:ilvl w:val="0"/>
          <w:numId w:val="34"/>
        </w:numPr>
        <w:tabs>
          <w:tab w:val="left" w:pos="284"/>
        </w:tabs>
        <w:spacing w:after="60"/>
        <w:ind w:left="426" w:hanging="284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t>Ustawą z dnia 14 marca 1985 r. w sprawie Państwowej Inspekcji Sanitarnej</w:t>
      </w:r>
      <w:r w:rsidRPr="00FB7944">
        <w:rPr>
          <w:rFonts w:ascii="Arial" w:hAnsi="Arial" w:cs="Arial"/>
          <w:bCs/>
        </w:rPr>
        <w:br/>
        <w:t>(Dz.U. z  2024 r. poz. 416);</w:t>
      </w:r>
    </w:p>
    <w:p w14:paraId="25544A7E" w14:textId="025E39CB" w:rsidR="00FB7944" w:rsidRPr="00FB7944" w:rsidRDefault="00FB7944" w:rsidP="00FB7944">
      <w:pPr>
        <w:widowControl/>
        <w:numPr>
          <w:ilvl w:val="0"/>
          <w:numId w:val="34"/>
        </w:numPr>
        <w:tabs>
          <w:tab w:val="left" w:pos="284"/>
        </w:tabs>
        <w:spacing w:after="60"/>
        <w:ind w:left="426" w:hanging="284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t>Ustawą z dnia 26 kwietnia 2007 r. o zarządzaniu kryzysowym</w:t>
      </w:r>
      <w:r w:rsidR="006C5696">
        <w:rPr>
          <w:rFonts w:ascii="Arial" w:hAnsi="Arial" w:cs="Arial"/>
          <w:bCs/>
        </w:rPr>
        <w:br/>
      </w:r>
      <w:r w:rsidRPr="00FB7944">
        <w:rPr>
          <w:rFonts w:ascii="Arial" w:hAnsi="Arial" w:cs="Arial"/>
          <w:bCs/>
        </w:rPr>
        <w:t>(Dz.U. z 2023 r. poz. 122</w:t>
      </w:r>
      <w:r w:rsidR="006C5696">
        <w:rPr>
          <w:rFonts w:ascii="Arial" w:hAnsi="Arial" w:cs="Arial"/>
          <w:bCs/>
        </w:rPr>
        <w:t xml:space="preserve"> </w:t>
      </w:r>
      <w:r w:rsidRPr="00FB7944">
        <w:rPr>
          <w:rFonts w:ascii="Arial" w:hAnsi="Arial" w:cs="Arial"/>
          <w:bCs/>
        </w:rPr>
        <w:t xml:space="preserve">z </w:t>
      </w:r>
      <w:proofErr w:type="spellStart"/>
      <w:r w:rsidRPr="00FB7944">
        <w:rPr>
          <w:rFonts w:ascii="Arial" w:hAnsi="Arial" w:cs="Arial"/>
          <w:bCs/>
        </w:rPr>
        <w:t>późn</w:t>
      </w:r>
      <w:proofErr w:type="spellEnd"/>
      <w:r w:rsidRPr="00FB7944">
        <w:rPr>
          <w:rFonts w:ascii="Arial" w:hAnsi="Arial" w:cs="Arial"/>
          <w:bCs/>
        </w:rPr>
        <w:t>. zm.);</w:t>
      </w:r>
    </w:p>
    <w:p w14:paraId="2DBA7A2C" w14:textId="7E6EA293" w:rsidR="00FB7944" w:rsidRPr="00FB7944" w:rsidRDefault="00FB7944" w:rsidP="00FB7944">
      <w:pPr>
        <w:widowControl/>
        <w:numPr>
          <w:ilvl w:val="0"/>
          <w:numId w:val="34"/>
        </w:numPr>
        <w:tabs>
          <w:tab w:val="left" w:pos="284"/>
        </w:tabs>
        <w:spacing w:after="60"/>
        <w:ind w:left="426" w:hanging="284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t>Ustawą z dnia 11 marca 2022 r. o obronie Ojczyzny</w:t>
      </w:r>
      <w:r w:rsidR="006C5696">
        <w:rPr>
          <w:rFonts w:ascii="Arial" w:hAnsi="Arial" w:cs="Arial"/>
          <w:bCs/>
        </w:rPr>
        <w:br/>
      </w:r>
      <w:r w:rsidRPr="00FB7944">
        <w:rPr>
          <w:rFonts w:ascii="Arial" w:hAnsi="Arial" w:cs="Arial"/>
          <w:bCs/>
        </w:rPr>
        <w:t>(Dz.U. z 2025 r. poz. 825</w:t>
      </w:r>
      <w:r w:rsidR="006C5696">
        <w:rPr>
          <w:rFonts w:ascii="Arial" w:hAnsi="Arial" w:cs="Arial"/>
          <w:bCs/>
        </w:rPr>
        <w:t xml:space="preserve"> </w:t>
      </w:r>
      <w:r w:rsidRPr="00FB7944">
        <w:rPr>
          <w:rFonts w:ascii="Arial" w:hAnsi="Arial" w:cs="Arial"/>
          <w:bCs/>
        </w:rPr>
        <w:t xml:space="preserve">z </w:t>
      </w:r>
      <w:proofErr w:type="spellStart"/>
      <w:r w:rsidRPr="00FB7944">
        <w:rPr>
          <w:rFonts w:ascii="Arial" w:hAnsi="Arial" w:cs="Arial"/>
          <w:bCs/>
        </w:rPr>
        <w:t>późn</w:t>
      </w:r>
      <w:proofErr w:type="spellEnd"/>
      <w:r w:rsidRPr="00FB7944">
        <w:rPr>
          <w:rFonts w:ascii="Arial" w:hAnsi="Arial" w:cs="Arial"/>
          <w:bCs/>
        </w:rPr>
        <w:t>. zm.);</w:t>
      </w:r>
    </w:p>
    <w:p w14:paraId="65EDBEE0" w14:textId="78819E85" w:rsidR="00FB7944" w:rsidRPr="00FB7944" w:rsidRDefault="00FB7944" w:rsidP="00FB7944">
      <w:pPr>
        <w:widowControl/>
        <w:numPr>
          <w:ilvl w:val="0"/>
          <w:numId w:val="34"/>
        </w:numPr>
        <w:tabs>
          <w:tab w:val="left" w:pos="284"/>
        </w:tabs>
        <w:spacing w:after="60"/>
        <w:ind w:left="426" w:hanging="284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t>Rozporządzeniem Ministra Rolnictwa i Rozwoju Wsi z dnia 23 grudnia 2014 r. w sprawie znakowania poszczególnych rodzajów środków spożywczych</w:t>
      </w:r>
      <w:r w:rsidR="006C5696">
        <w:rPr>
          <w:rFonts w:ascii="Arial" w:hAnsi="Arial" w:cs="Arial"/>
          <w:bCs/>
        </w:rPr>
        <w:br/>
      </w:r>
      <w:r w:rsidRPr="00FB7944">
        <w:rPr>
          <w:rFonts w:ascii="Arial" w:hAnsi="Arial" w:cs="Arial"/>
          <w:bCs/>
        </w:rPr>
        <w:t>(Dz. U. z 2015 r. poz. 29 z </w:t>
      </w:r>
      <w:proofErr w:type="spellStart"/>
      <w:r w:rsidRPr="00FB7944">
        <w:rPr>
          <w:rFonts w:ascii="Arial" w:hAnsi="Arial" w:cs="Arial"/>
          <w:bCs/>
        </w:rPr>
        <w:t>późn</w:t>
      </w:r>
      <w:proofErr w:type="spellEnd"/>
      <w:r w:rsidRPr="00FB7944">
        <w:rPr>
          <w:rFonts w:ascii="Arial" w:hAnsi="Arial" w:cs="Arial"/>
          <w:bCs/>
        </w:rPr>
        <w:t>. zm.);</w:t>
      </w:r>
    </w:p>
    <w:p w14:paraId="6CC08FDB" w14:textId="58DB8F71" w:rsidR="00FB7944" w:rsidRPr="00FB7944" w:rsidRDefault="00FB7944" w:rsidP="00FB7944">
      <w:pPr>
        <w:widowControl/>
        <w:numPr>
          <w:ilvl w:val="0"/>
          <w:numId w:val="34"/>
        </w:numPr>
        <w:tabs>
          <w:tab w:val="left" w:pos="284"/>
        </w:tabs>
        <w:spacing w:after="60"/>
        <w:ind w:left="426" w:hanging="284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t>Rozporządzeniem Ministra Obrony Narodowej z dnia 13 marca 2020 r. w sprawie Wojskowej Inspekcji Sanitarnej (Dz. U. z 2020 r. poz. 432);</w:t>
      </w:r>
    </w:p>
    <w:p w14:paraId="325BC7C2" w14:textId="0ADC03CF" w:rsidR="00FB7944" w:rsidRPr="00FB7944" w:rsidRDefault="00FB7944" w:rsidP="00FB7944">
      <w:pPr>
        <w:widowControl/>
        <w:numPr>
          <w:ilvl w:val="0"/>
          <w:numId w:val="34"/>
        </w:numPr>
        <w:tabs>
          <w:tab w:val="left" w:pos="284"/>
        </w:tabs>
        <w:spacing w:after="60"/>
        <w:ind w:left="426" w:hanging="284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t>Rozporządzeniem Ministra Zdrowia z dnia 29 maja 2007 r. w sprawie wzorów dokumentów dotyczących rejestracji i zatwierdzania zakładów produkujących lub wprowadzających do obrotu żywność podlegających urzędowej kontroli Państwowej Inspekcji Sanitarnej</w:t>
      </w:r>
      <w:r w:rsidR="006C5696">
        <w:rPr>
          <w:rFonts w:ascii="Arial" w:hAnsi="Arial" w:cs="Arial"/>
          <w:bCs/>
        </w:rPr>
        <w:t xml:space="preserve"> </w:t>
      </w:r>
      <w:r w:rsidRPr="00FB7944">
        <w:rPr>
          <w:rFonts w:ascii="Arial" w:hAnsi="Arial" w:cs="Arial"/>
          <w:bCs/>
        </w:rPr>
        <w:t>(Dz. U. z 2007 r. Nr 106 poz. 730);</w:t>
      </w:r>
    </w:p>
    <w:p w14:paraId="060B396B" w14:textId="290BD47F" w:rsidR="00FB7944" w:rsidRPr="00FB7944" w:rsidRDefault="00FB7944" w:rsidP="00FB7944">
      <w:pPr>
        <w:widowControl/>
        <w:numPr>
          <w:ilvl w:val="0"/>
          <w:numId w:val="34"/>
        </w:numPr>
        <w:tabs>
          <w:tab w:val="left" w:pos="284"/>
        </w:tabs>
        <w:spacing w:after="60"/>
        <w:ind w:left="426" w:hanging="284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t>Decyzją nr 145/MON Ministra Obrony Narodowej z dnia 13 lipca 2017 r. w sprawie zasad postępowania w kontaktach z wykonawcami</w:t>
      </w:r>
      <w:r w:rsidR="006C5696">
        <w:rPr>
          <w:rFonts w:ascii="Arial" w:hAnsi="Arial" w:cs="Arial"/>
          <w:bCs/>
        </w:rPr>
        <w:br/>
      </w:r>
      <w:r w:rsidRPr="00FB7944">
        <w:rPr>
          <w:rFonts w:ascii="Arial" w:hAnsi="Arial" w:cs="Arial"/>
          <w:bCs/>
        </w:rPr>
        <w:t>(Dz. Urz. Min. Obr. Nar. z 2017 r. poz. 157 z </w:t>
      </w:r>
      <w:proofErr w:type="spellStart"/>
      <w:r w:rsidRPr="00FB7944">
        <w:rPr>
          <w:rFonts w:ascii="Arial" w:hAnsi="Arial" w:cs="Arial"/>
          <w:bCs/>
        </w:rPr>
        <w:t>późn</w:t>
      </w:r>
      <w:proofErr w:type="spellEnd"/>
      <w:r w:rsidRPr="00FB7944">
        <w:rPr>
          <w:rFonts w:ascii="Arial" w:hAnsi="Arial" w:cs="Arial"/>
          <w:bCs/>
        </w:rPr>
        <w:t>. zm.);</w:t>
      </w:r>
    </w:p>
    <w:p w14:paraId="77A66C79" w14:textId="4FDE3D51" w:rsidR="00FB7944" w:rsidRPr="00FB7944" w:rsidRDefault="00FB7944" w:rsidP="00FB7944">
      <w:pPr>
        <w:widowControl/>
        <w:numPr>
          <w:ilvl w:val="0"/>
          <w:numId w:val="34"/>
        </w:numPr>
        <w:tabs>
          <w:tab w:val="left" w:pos="284"/>
        </w:tabs>
        <w:spacing w:after="60"/>
        <w:ind w:left="426" w:hanging="284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t xml:space="preserve">Rozporządzeniem (WE) Nr 1935/2004 Parlamentu Europejskiego i Rady z dnia </w:t>
      </w:r>
      <w:r w:rsidRPr="00FB7944">
        <w:rPr>
          <w:rFonts w:ascii="Arial" w:hAnsi="Arial" w:cs="Arial"/>
          <w:bCs/>
        </w:rPr>
        <w:br/>
        <w:t>27 października 2004 r. w sprawie materiałów i wyrobów przeznaczonych do kontaktu z żywnością oraz uchylającym dyrektywy 80/590/EWG i 89/109/EWG</w:t>
      </w:r>
      <w:r w:rsidR="006C5696">
        <w:rPr>
          <w:rFonts w:ascii="Arial" w:hAnsi="Arial" w:cs="Arial"/>
          <w:bCs/>
        </w:rPr>
        <w:br/>
      </w:r>
      <w:r w:rsidRPr="00FB7944">
        <w:rPr>
          <w:rFonts w:ascii="Arial" w:hAnsi="Arial" w:cs="Arial"/>
          <w:bCs/>
        </w:rPr>
        <w:t xml:space="preserve">(Dz. Urz. L 338 z 2004 r. z </w:t>
      </w:r>
      <w:proofErr w:type="spellStart"/>
      <w:r w:rsidRPr="00FB7944">
        <w:rPr>
          <w:rFonts w:ascii="Arial" w:hAnsi="Arial" w:cs="Arial"/>
          <w:bCs/>
        </w:rPr>
        <w:t>późn</w:t>
      </w:r>
      <w:proofErr w:type="spellEnd"/>
      <w:r w:rsidRPr="00FB7944">
        <w:rPr>
          <w:rFonts w:ascii="Arial" w:hAnsi="Arial" w:cs="Arial"/>
          <w:bCs/>
        </w:rPr>
        <w:t>. zm.);</w:t>
      </w:r>
    </w:p>
    <w:p w14:paraId="469C5D69" w14:textId="01E4170F" w:rsidR="00FB7944" w:rsidRPr="00FB7944" w:rsidRDefault="00FB7944" w:rsidP="00A17670">
      <w:pPr>
        <w:widowControl/>
        <w:numPr>
          <w:ilvl w:val="0"/>
          <w:numId w:val="34"/>
        </w:numPr>
        <w:tabs>
          <w:tab w:val="left" w:pos="284"/>
        </w:tabs>
        <w:spacing w:after="240"/>
        <w:ind w:left="426" w:hanging="426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t>Rozporządzeniem Parlamentu Europejskiego i Rady (UE) nr 1169/2011 z dnia</w:t>
      </w:r>
      <w:r w:rsidRPr="00FB7944">
        <w:rPr>
          <w:rFonts w:ascii="Arial" w:hAnsi="Arial" w:cs="Arial"/>
          <w:bCs/>
        </w:rPr>
        <w:br/>
        <w:t xml:space="preserve"> 25 października 2011 r. w sprawie przekazywania konsumentom informacji na temat żywności, zmiany rozporządzeń Parlamentu Europejskiego i Rady (WE) nr 1924/2006 i (WE) nr 1925/2006 oraz uchylenia dyrektywy Komisji 87/250/EWG, dyrektywy Rady 90/496/EWG, dyrektywy Komisji 1999/10/WE, dyrektywy 2000/13/WE Parlamentu Europejskiego i Rady, dyrektyw Komisji 2002/67/WE i 2008/5/WE oraz rozporządzenia Komisji (WE) nr 608/2004 (Dz. Urz. UE  L 304.18 z dnia 22.11.2011 r. z </w:t>
      </w:r>
      <w:proofErr w:type="spellStart"/>
      <w:r w:rsidRPr="00FB7944">
        <w:rPr>
          <w:rFonts w:ascii="Arial" w:hAnsi="Arial" w:cs="Arial"/>
          <w:bCs/>
        </w:rPr>
        <w:t>późn</w:t>
      </w:r>
      <w:proofErr w:type="spellEnd"/>
      <w:r w:rsidRPr="00FB7944">
        <w:rPr>
          <w:rFonts w:ascii="Arial" w:hAnsi="Arial" w:cs="Arial"/>
          <w:bCs/>
        </w:rPr>
        <w:t xml:space="preserve">. </w:t>
      </w:r>
      <w:proofErr w:type="spellStart"/>
      <w:r w:rsidRPr="00FB7944">
        <w:rPr>
          <w:rFonts w:ascii="Arial" w:hAnsi="Arial" w:cs="Arial"/>
          <w:bCs/>
        </w:rPr>
        <w:t>zm</w:t>
      </w:r>
      <w:proofErr w:type="spellEnd"/>
      <w:r w:rsidRPr="00FB7944">
        <w:rPr>
          <w:rFonts w:ascii="Arial" w:hAnsi="Arial" w:cs="Arial"/>
          <w:bCs/>
        </w:rPr>
        <w:t>).</w:t>
      </w:r>
    </w:p>
    <w:p w14:paraId="4AEDB18E" w14:textId="77777777" w:rsidR="009F7370" w:rsidRPr="00FB7944" w:rsidRDefault="009F7370" w:rsidP="002A17DA">
      <w:pPr>
        <w:widowControl/>
        <w:numPr>
          <w:ilvl w:val="0"/>
          <w:numId w:val="1"/>
        </w:numPr>
        <w:autoSpaceDE/>
        <w:autoSpaceDN/>
        <w:adjustRightInd/>
        <w:spacing w:after="120" w:line="360" w:lineRule="auto"/>
        <w:ind w:left="851" w:hanging="142"/>
        <w:rPr>
          <w:rFonts w:ascii="Arial" w:hAnsi="Arial" w:cs="Arial"/>
          <w:u w:val="single"/>
        </w:rPr>
      </w:pPr>
      <w:r w:rsidRPr="00FB7944">
        <w:rPr>
          <w:rFonts w:ascii="Arial" w:hAnsi="Arial" w:cs="Arial"/>
          <w:u w:val="single"/>
        </w:rPr>
        <w:t>TERMIN I MIEJSCE WYKONANIA ZAMÓWIENIA</w:t>
      </w:r>
    </w:p>
    <w:p w14:paraId="1BC1794B" w14:textId="4512395C" w:rsidR="009F7370" w:rsidRPr="00FB7944" w:rsidRDefault="009F7370" w:rsidP="00FD08D2">
      <w:pPr>
        <w:pStyle w:val="Akapitzlist"/>
        <w:widowControl/>
        <w:numPr>
          <w:ilvl w:val="0"/>
          <w:numId w:val="28"/>
        </w:numPr>
        <w:spacing w:after="120" w:line="276" w:lineRule="auto"/>
        <w:ind w:left="357" w:hanging="357"/>
        <w:contextualSpacing w:val="0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t xml:space="preserve">Zamawiający wymaga realizacji zamówienia w terminie </w:t>
      </w:r>
      <w:r w:rsidR="005A1595" w:rsidRPr="00FB7944">
        <w:rPr>
          <w:rFonts w:ascii="Arial" w:hAnsi="Arial" w:cs="Arial"/>
          <w:bCs/>
        </w:rPr>
        <w:t>od daty podpisania umowy</w:t>
      </w:r>
      <w:r w:rsidR="005A1595" w:rsidRPr="00FB7944">
        <w:rPr>
          <w:rFonts w:ascii="Arial" w:hAnsi="Arial" w:cs="Arial"/>
          <w:bCs/>
        </w:rPr>
        <w:br/>
        <w:t>do 31.12.202</w:t>
      </w:r>
      <w:r w:rsidR="00B20FB1">
        <w:rPr>
          <w:rFonts w:ascii="Arial" w:hAnsi="Arial" w:cs="Arial"/>
          <w:bCs/>
        </w:rPr>
        <w:t>6</w:t>
      </w:r>
      <w:r w:rsidR="005A1595" w:rsidRPr="00FB7944">
        <w:rPr>
          <w:rFonts w:ascii="Arial" w:hAnsi="Arial" w:cs="Arial"/>
          <w:bCs/>
        </w:rPr>
        <w:t xml:space="preserve"> r. i/lub do momentu wyczerpania kwoty brutto określonej w </w:t>
      </w:r>
      <w:r w:rsidR="00FD08D2" w:rsidRPr="00FB7944">
        <w:rPr>
          <w:rFonts w:ascii="Arial" w:hAnsi="Arial" w:cs="Arial"/>
          <w:bCs/>
        </w:rPr>
        <w:t>projekcie umowy</w:t>
      </w:r>
      <w:r w:rsidR="005A1595" w:rsidRPr="00FB7944">
        <w:rPr>
          <w:rFonts w:ascii="Arial" w:hAnsi="Arial" w:cs="Arial"/>
          <w:bCs/>
        </w:rPr>
        <w:t xml:space="preserve"> ze względu na konieczność zachowania ciągłości dostaw artykułów spożywczych do jednostki organizacyjnej resortu obrony narodowej</w:t>
      </w:r>
      <w:r w:rsidR="00DF4DB4" w:rsidRPr="00FB7944">
        <w:rPr>
          <w:rFonts w:ascii="Arial" w:hAnsi="Arial" w:cs="Arial"/>
          <w:bCs/>
        </w:rPr>
        <w:t>;</w:t>
      </w:r>
    </w:p>
    <w:p w14:paraId="6856EA84" w14:textId="77777777" w:rsidR="00FD08D2" w:rsidRPr="00FB7944" w:rsidRDefault="009F7370" w:rsidP="00FD08D2">
      <w:pPr>
        <w:pStyle w:val="Akapitzlist"/>
        <w:widowControl/>
        <w:numPr>
          <w:ilvl w:val="0"/>
          <w:numId w:val="28"/>
        </w:numPr>
        <w:spacing w:after="120" w:line="276" w:lineRule="auto"/>
        <w:ind w:left="357" w:hanging="357"/>
        <w:contextualSpacing w:val="0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t>Miejscem wykonania zamówienia (tj. dostawy towaru</w:t>
      </w:r>
      <w:r w:rsidR="00FD08D2" w:rsidRPr="00FB7944">
        <w:rPr>
          <w:rFonts w:ascii="Arial" w:hAnsi="Arial" w:cs="Arial"/>
          <w:bCs/>
        </w:rPr>
        <w:t xml:space="preserve"> w godz. 8.00 – 13.00 w dniach pracy Zamawiającego)</w:t>
      </w:r>
      <w:r w:rsidRPr="00FB7944">
        <w:rPr>
          <w:rFonts w:ascii="Arial" w:hAnsi="Arial" w:cs="Arial"/>
          <w:bCs/>
        </w:rPr>
        <w:t xml:space="preserve"> są </w:t>
      </w:r>
      <w:r w:rsidR="00FD08D2" w:rsidRPr="00FB7944">
        <w:rPr>
          <w:rFonts w:ascii="Arial" w:hAnsi="Arial" w:cs="Arial"/>
          <w:bCs/>
        </w:rPr>
        <w:t>obiekty w niżej podanych lokalizacjach:</w:t>
      </w:r>
    </w:p>
    <w:p w14:paraId="696FB39A" w14:textId="77777777" w:rsidR="00FD08D2" w:rsidRPr="00FB7944" w:rsidRDefault="00FD08D2" w:rsidP="00FD08D2">
      <w:pPr>
        <w:widowControl/>
        <w:numPr>
          <w:ilvl w:val="0"/>
          <w:numId w:val="35"/>
        </w:numPr>
        <w:spacing w:line="276" w:lineRule="auto"/>
        <w:ind w:left="568" w:hanging="284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lastRenderedPageBreak/>
        <w:t xml:space="preserve">magazyn żywnościowy Domu Emeryta Wojskowego przy ul. Pirenejskiej 5 </w:t>
      </w:r>
      <w:r w:rsidRPr="00FB7944">
        <w:rPr>
          <w:rFonts w:ascii="Arial" w:hAnsi="Arial" w:cs="Arial"/>
          <w:bCs/>
        </w:rPr>
        <w:br/>
        <w:t>w Warszawie;</w:t>
      </w:r>
    </w:p>
    <w:p w14:paraId="7D49F920" w14:textId="77777777" w:rsidR="00FD08D2" w:rsidRPr="00FB7944" w:rsidRDefault="00FD08D2" w:rsidP="00FD08D2">
      <w:pPr>
        <w:widowControl/>
        <w:numPr>
          <w:ilvl w:val="0"/>
          <w:numId w:val="35"/>
        </w:numPr>
        <w:spacing w:line="276" w:lineRule="auto"/>
        <w:ind w:left="568" w:hanging="284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t xml:space="preserve">magazyn żywnościowy Stołówki Wojskowej Nr 11 przy ul. Żwirki i Wigury 103/105 </w:t>
      </w:r>
      <w:r w:rsidRPr="00FB7944">
        <w:rPr>
          <w:rFonts w:ascii="Arial" w:hAnsi="Arial" w:cs="Arial"/>
          <w:bCs/>
        </w:rPr>
        <w:br/>
        <w:t>w Warszawie;</w:t>
      </w:r>
    </w:p>
    <w:p w14:paraId="19E74D31" w14:textId="77777777" w:rsidR="00FD08D2" w:rsidRPr="00FB7944" w:rsidRDefault="00FD08D2" w:rsidP="00FD08D2">
      <w:pPr>
        <w:widowControl/>
        <w:numPr>
          <w:ilvl w:val="0"/>
          <w:numId w:val="35"/>
        </w:numPr>
        <w:spacing w:line="276" w:lineRule="auto"/>
        <w:ind w:left="568" w:hanging="284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t>magazyn żywnościowy Stołówki Wojskowej Nr 12 przy ul. Radiowej 2 w Warszawie;</w:t>
      </w:r>
    </w:p>
    <w:p w14:paraId="59892159" w14:textId="77777777" w:rsidR="00FD08D2" w:rsidRPr="00FB7944" w:rsidRDefault="00FD08D2" w:rsidP="00FD08D2">
      <w:pPr>
        <w:widowControl/>
        <w:numPr>
          <w:ilvl w:val="0"/>
          <w:numId w:val="35"/>
        </w:numPr>
        <w:spacing w:line="276" w:lineRule="auto"/>
        <w:ind w:left="568" w:hanging="284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t xml:space="preserve">magazyn żywnościowy Jednostki Wojskowej Nr 2063 przy ul. Radiowej 2  </w:t>
      </w:r>
      <w:r w:rsidRPr="00FB7944">
        <w:rPr>
          <w:rFonts w:ascii="Arial" w:hAnsi="Arial" w:cs="Arial"/>
          <w:bCs/>
        </w:rPr>
        <w:br/>
        <w:t>w Warszawie;</w:t>
      </w:r>
    </w:p>
    <w:p w14:paraId="7CD13748" w14:textId="72C74150" w:rsidR="00FD08D2" w:rsidRPr="00FB7944" w:rsidRDefault="00FD08D2" w:rsidP="00FD08D2">
      <w:pPr>
        <w:widowControl/>
        <w:numPr>
          <w:ilvl w:val="0"/>
          <w:numId w:val="35"/>
        </w:numPr>
        <w:spacing w:line="276" w:lineRule="auto"/>
        <w:ind w:left="568" w:hanging="284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t>obiekty i pomieszczenia służbowe Dowództwa Garnizonu Warszawa</w:t>
      </w:r>
      <w:r w:rsidR="006C5696">
        <w:rPr>
          <w:rFonts w:ascii="Arial" w:hAnsi="Arial" w:cs="Arial"/>
          <w:bCs/>
        </w:rPr>
        <w:br/>
      </w:r>
      <w:r w:rsidRPr="00FB7944">
        <w:rPr>
          <w:rFonts w:ascii="Arial" w:hAnsi="Arial" w:cs="Arial"/>
          <w:bCs/>
        </w:rPr>
        <w:t>przy Placu Marszałka Józefa Piłsudskiego 4 w Warszawie;</w:t>
      </w:r>
    </w:p>
    <w:p w14:paraId="0142D134" w14:textId="61811084" w:rsidR="009F7370" w:rsidRPr="00FB7944" w:rsidRDefault="00FD08D2" w:rsidP="00FD08D2">
      <w:pPr>
        <w:widowControl/>
        <w:numPr>
          <w:ilvl w:val="0"/>
          <w:numId w:val="35"/>
        </w:numPr>
        <w:spacing w:after="240" w:line="276" w:lineRule="auto"/>
        <w:ind w:left="568" w:hanging="284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t>obiekty i pomieszczenia służbowe Dowództwa Generalnego Rodzajów Sił Zbrojnych</w:t>
      </w:r>
      <w:r w:rsidR="006C5696">
        <w:rPr>
          <w:rFonts w:ascii="Arial" w:hAnsi="Arial" w:cs="Arial"/>
          <w:bCs/>
        </w:rPr>
        <w:br/>
      </w:r>
      <w:r w:rsidRPr="00FB7944">
        <w:rPr>
          <w:rFonts w:ascii="Arial" w:hAnsi="Arial" w:cs="Arial"/>
          <w:bCs/>
        </w:rPr>
        <w:t>przy ul. Żwirki i Wigury 103/105 w Warszawie</w:t>
      </w:r>
      <w:r w:rsidR="009F7370" w:rsidRPr="00FB7944">
        <w:rPr>
          <w:rFonts w:ascii="Arial" w:hAnsi="Arial" w:cs="Arial"/>
          <w:bCs/>
        </w:rPr>
        <w:t>.</w:t>
      </w:r>
    </w:p>
    <w:p w14:paraId="7B6057BB" w14:textId="77777777" w:rsidR="002A17DA" w:rsidRPr="00FB7944" w:rsidRDefault="002A17DA" w:rsidP="002A17DA">
      <w:pPr>
        <w:widowControl/>
        <w:numPr>
          <w:ilvl w:val="0"/>
          <w:numId w:val="1"/>
        </w:numPr>
        <w:autoSpaceDE/>
        <w:autoSpaceDN/>
        <w:adjustRightInd/>
        <w:spacing w:after="120" w:line="360" w:lineRule="auto"/>
        <w:ind w:left="851" w:hanging="142"/>
        <w:rPr>
          <w:rFonts w:ascii="Arial" w:hAnsi="Arial" w:cs="Arial"/>
          <w:u w:val="single"/>
        </w:rPr>
      </w:pPr>
      <w:r w:rsidRPr="00FB7944">
        <w:rPr>
          <w:rFonts w:ascii="Arial" w:hAnsi="Arial" w:cs="Arial"/>
          <w:u w:val="single"/>
        </w:rPr>
        <w:t>WYMAGANIA REALIZACJI DOSTAWY</w:t>
      </w:r>
    </w:p>
    <w:p w14:paraId="3A12A8B5" w14:textId="77777777" w:rsidR="00FD08D2" w:rsidRPr="00FB7944" w:rsidRDefault="00FD08D2" w:rsidP="009B0C18">
      <w:pPr>
        <w:pStyle w:val="Akapitzlist"/>
        <w:widowControl/>
        <w:numPr>
          <w:ilvl w:val="0"/>
          <w:numId w:val="38"/>
        </w:numPr>
        <w:spacing w:after="120" w:line="276" w:lineRule="auto"/>
        <w:contextualSpacing w:val="0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t>Wykonawca jest zobowiązany dostarczyć towar na koszt własny wraz z transportem, rozładowaniem i dostarczeniem do magazynów i pomieszczeń służbowych Jednostki Wojskowej Nr 2063 i instytucji będących na zaopatrzeniu JW Nr 2063 (w obiektach w lokalizacjach określonych w miejscach wykonania zamówienia</w:t>
      </w:r>
      <w:r w:rsidR="009B0C18" w:rsidRPr="00FB7944">
        <w:rPr>
          <w:rFonts w:ascii="Arial" w:hAnsi="Arial" w:cs="Arial"/>
          <w:bCs/>
        </w:rPr>
        <w:t xml:space="preserve"> określonych </w:t>
      </w:r>
      <w:r w:rsidRPr="00FB7944">
        <w:rPr>
          <w:rFonts w:ascii="Arial" w:hAnsi="Arial" w:cs="Arial"/>
          <w:bCs/>
        </w:rPr>
        <w:t xml:space="preserve">w umowie. </w:t>
      </w:r>
    </w:p>
    <w:p w14:paraId="78DEEBDC" w14:textId="77777777" w:rsidR="00FD08D2" w:rsidRPr="00FB7944" w:rsidRDefault="009B0C18" w:rsidP="009B0C18">
      <w:pPr>
        <w:pStyle w:val="Akapitzlist"/>
        <w:widowControl/>
        <w:numPr>
          <w:ilvl w:val="0"/>
          <w:numId w:val="38"/>
        </w:numPr>
        <w:spacing w:after="120" w:line="276" w:lineRule="auto"/>
        <w:ind w:left="357" w:hanging="357"/>
        <w:contextualSpacing w:val="0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t>Realizacja dostaw towaru odbywać się będzie transportem odpowiednio przygotowanym do przewozu tego typu towaru i zabezpieczonym przed ujemnym wpływem warunków atmosferycznych, przemieszczaniem towaru, jego uszkodzeniem i zawilgoceniem opakowań oraz innymi czynnikami wpływającymi na obniżenie jakości przedmiotu umowy i jego opakowania. Opakowanie, w które zapakowany będzie dostarczany przedmiot umowy powinno zabezpieczać towar przed uszkodzeniem i zanieczyszczeniem, powinno być czyste, bez obcych zapachów, zabrudzeń, pleśni oraz wolne od szkodników.</w:t>
      </w:r>
    </w:p>
    <w:p w14:paraId="1B0B5B66" w14:textId="77777777" w:rsidR="009B0C18" w:rsidRPr="00FB7944" w:rsidRDefault="009B0C18" w:rsidP="009B0C18">
      <w:pPr>
        <w:pStyle w:val="Akapitzlist"/>
        <w:widowControl/>
        <w:numPr>
          <w:ilvl w:val="0"/>
          <w:numId w:val="38"/>
        </w:numPr>
        <w:spacing w:after="120" w:line="276" w:lineRule="auto"/>
        <w:ind w:left="357" w:hanging="357"/>
        <w:contextualSpacing w:val="0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t>Towar (występujący w opakowaniach jednostkowych) dostarczany będzie w oryginalnych opakowaniach producenta – bez stosowania opakowań zastępczych.</w:t>
      </w:r>
    </w:p>
    <w:p w14:paraId="1DBE10ED" w14:textId="77777777" w:rsidR="00FD08D2" w:rsidRPr="00FB7944" w:rsidRDefault="009B0C18" w:rsidP="009B0C18">
      <w:pPr>
        <w:pStyle w:val="Akapitzlist"/>
        <w:widowControl/>
        <w:numPr>
          <w:ilvl w:val="0"/>
          <w:numId w:val="38"/>
        </w:numPr>
        <w:spacing w:after="120" w:line="276" w:lineRule="auto"/>
        <w:contextualSpacing w:val="0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t>Zamówienie dostawy towaru realizowane będzie każdorazowo przez Wykonawcę w terminie i formie określonymi w umowie.</w:t>
      </w:r>
    </w:p>
    <w:p w14:paraId="1F9C28C5" w14:textId="77777777" w:rsidR="009B0C18" w:rsidRPr="00FB7944" w:rsidRDefault="009B0C18" w:rsidP="006C5696">
      <w:pPr>
        <w:pStyle w:val="Akapitzlist"/>
        <w:widowControl/>
        <w:numPr>
          <w:ilvl w:val="0"/>
          <w:numId w:val="38"/>
        </w:numPr>
        <w:spacing w:line="276" w:lineRule="auto"/>
        <w:ind w:left="357" w:hanging="357"/>
        <w:contextualSpacing w:val="0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t>Towar, w celu prawidłowej identyfikacji i właściwego wykorzystania, powinien być oznaczony, zgodnie z art. 9 rozporządzenia Parlamentu Europejskiego i Rady (UE) Nr 1169/2011 z dnia 25.10.2011 r. w sprawie przekazywania konsumentom informacji na temat żywności oraz zgodnie z rozporządzeniem Ministra Rolnictwa i Rozwoju Wsi z dnia 23 grudnia 2014 r. w sprawie znakowania poszczególnych rodzajów środków spożywczych, towar powinien być oznakowany w języku polskim w sposób zrozumiały, czytelny, trwały i nieusuwalny; oznakowanie powinno być umieszczone w widocznym miejscu, nie może być w żaden sposób ukryte, zasłonięte innymi nadrukami lub oznaczeniami; treść oznakowania towaru powinna zawierać:</w:t>
      </w:r>
    </w:p>
    <w:p w14:paraId="44D4CAC8" w14:textId="77777777" w:rsidR="009B0C18" w:rsidRPr="00FB7944" w:rsidRDefault="009B0C18" w:rsidP="006C5696">
      <w:pPr>
        <w:widowControl/>
        <w:numPr>
          <w:ilvl w:val="0"/>
          <w:numId w:val="39"/>
        </w:numPr>
        <w:spacing w:line="276" w:lineRule="auto"/>
        <w:ind w:left="641" w:hanging="284"/>
        <w:jc w:val="both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t>nazwę towaru,</w:t>
      </w:r>
    </w:p>
    <w:p w14:paraId="327443DB" w14:textId="77777777" w:rsidR="009B0C18" w:rsidRPr="00FB7944" w:rsidRDefault="009B0C18" w:rsidP="006C5696">
      <w:pPr>
        <w:widowControl/>
        <w:numPr>
          <w:ilvl w:val="0"/>
          <w:numId w:val="39"/>
        </w:numPr>
        <w:spacing w:line="276" w:lineRule="auto"/>
        <w:ind w:left="641" w:hanging="284"/>
        <w:jc w:val="both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t xml:space="preserve">nazwę producenta towaru, </w:t>
      </w:r>
    </w:p>
    <w:p w14:paraId="315C034C" w14:textId="77777777" w:rsidR="009B0C18" w:rsidRPr="00FB7944" w:rsidRDefault="009B0C18" w:rsidP="006C5696">
      <w:pPr>
        <w:widowControl/>
        <w:numPr>
          <w:ilvl w:val="0"/>
          <w:numId w:val="39"/>
        </w:numPr>
        <w:spacing w:line="276" w:lineRule="auto"/>
        <w:ind w:left="641" w:hanging="284"/>
        <w:jc w:val="both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t>kraj, w którym wyprodukowano towar,</w:t>
      </w:r>
    </w:p>
    <w:p w14:paraId="31F7532D" w14:textId="77777777" w:rsidR="009B0C18" w:rsidRPr="00FB7944" w:rsidRDefault="009B0C18" w:rsidP="006C5696">
      <w:pPr>
        <w:widowControl/>
        <w:numPr>
          <w:ilvl w:val="0"/>
          <w:numId w:val="39"/>
        </w:numPr>
        <w:spacing w:line="276" w:lineRule="auto"/>
        <w:ind w:left="641" w:hanging="284"/>
        <w:jc w:val="both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t>wykaz składników towaru według masy i ilości,</w:t>
      </w:r>
    </w:p>
    <w:p w14:paraId="783EB3A5" w14:textId="77777777" w:rsidR="009B0C18" w:rsidRPr="00FB7944" w:rsidRDefault="009B0C18" w:rsidP="006C5696">
      <w:pPr>
        <w:widowControl/>
        <w:numPr>
          <w:ilvl w:val="0"/>
          <w:numId w:val="39"/>
        </w:numPr>
        <w:spacing w:line="276" w:lineRule="auto"/>
        <w:ind w:left="641" w:hanging="284"/>
        <w:jc w:val="both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t>ilość masy netto towaru,</w:t>
      </w:r>
    </w:p>
    <w:p w14:paraId="187EBA07" w14:textId="77777777" w:rsidR="009B0C18" w:rsidRDefault="009B0C18" w:rsidP="009B0C18">
      <w:pPr>
        <w:widowControl/>
        <w:numPr>
          <w:ilvl w:val="0"/>
          <w:numId w:val="39"/>
        </w:numPr>
        <w:spacing w:after="600"/>
        <w:ind w:left="641" w:hanging="284"/>
        <w:jc w:val="both"/>
        <w:rPr>
          <w:rFonts w:ascii="Arial" w:hAnsi="Arial" w:cs="Arial"/>
          <w:bCs/>
        </w:rPr>
      </w:pPr>
      <w:r w:rsidRPr="00FB7944">
        <w:rPr>
          <w:rFonts w:ascii="Arial" w:hAnsi="Arial" w:cs="Arial"/>
          <w:bCs/>
        </w:rPr>
        <w:t>datę minimalnej trwałości lub termin przydatności do spożycia towaru.</w:t>
      </w:r>
    </w:p>
    <w:p w14:paraId="50B36666" w14:textId="77777777" w:rsidR="002A17DA" w:rsidRPr="00FB7944" w:rsidRDefault="002A17DA" w:rsidP="002A17DA">
      <w:pPr>
        <w:widowControl/>
        <w:numPr>
          <w:ilvl w:val="0"/>
          <w:numId w:val="1"/>
        </w:numPr>
        <w:autoSpaceDE/>
        <w:autoSpaceDN/>
        <w:adjustRightInd/>
        <w:spacing w:after="120" w:line="360" w:lineRule="auto"/>
        <w:ind w:left="851" w:hanging="142"/>
        <w:rPr>
          <w:rFonts w:ascii="Arial" w:hAnsi="Arial" w:cs="Arial"/>
          <w:u w:val="single"/>
        </w:rPr>
      </w:pPr>
      <w:r w:rsidRPr="00FB7944">
        <w:rPr>
          <w:rFonts w:ascii="Arial" w:hAnsi="Arial" w:cs="Arial"/>
          <w:u w:val="single"/>
        </w:rPr>
        <w:lastRenderedPageBreak/>
        <w:t>WYMAGANIA OGÓLNE</w:t>
      </w:r>
    </w:p>
    <w:p w14:paraId="0D6C3851" w14:textId="77777777" w:rsidR="00057403" w:rsidRPr="00FB7944" w:rsidRDefault="00057403" w:rsidP="00057403">
      <w:pPr>
        <w:widowControl/>
        <w:numPr>
          <w:ilvl w:val="0"/>
          <w:numId w:val="16"/>
        </w:numPr>
        <w:autoSpaceDE/>
        <w:autoSpaceDN/>
        <w:adjustRightInd/>
        <w:spacing w:after="60" w:line="276" w:lineRule="auto"/>
        <w:ind w:left="357" w:hanging="357"/>
        <w:jc w:val="both"/>
        <w:rPr>
          <w:rFonts w:ascii="Arial" w:hAnsi="Arial" w:cs="Arial"/>
        </w:rPr>
      </w:pPr>
      <w:r w:rsidRPr="00FB7944">
        <w:rPr>
          <w:rFonts w:ascii="Arial" w:hAnsi="Arial" w:cs="Arial"/>
        </w:rPr>
        <w:t xml:space="preserve">Wykonawca zobowiązany jest przez cały okres </w:t>
      </w:r>
      <w:r w:rsidR="009B0C18" w:rsidRPr="00FB7944">
        <w:rPr>
          <w:rFonts w:ascii="Arial" w:hAnsi="Arial" w:cs="Arial"/>
        </w:rPr>
        <w:t>obowiązywania umowy</w:t>
      </w:r>
      <w:r w:rsidR="00710120" w:rsidRPr="00FB7944">
        <w:rPr>
          <w:rFonts w:ascii="Arial" w:hAnsi="Arial" w:cs="Arial"/>
        </w:rPr>
        <w:t xml:space="preserve"> posiadać i </w:t>
      </w:r>
      <w:r w:rsidRPr="00FB7944">
        <w:rPr>
          <w:rFonts w:ascii="Arial" w:hAnsi="Arial" w:cs="Arial"/>
        </w:rPr>
        <w:t>przedłożyć Zamawiającemu (uprawnionemu przedstawicielowi) na każde jego wezwanie oryginał lub kopię potwierdzoną za zgodność z oryginałem, z zastrzeżeniem naliczenia kar umownych przez Zamawiającego zgodnie z postanowieniami zawartymi w projekcie umowy:</w:t>
      </w:r>
    </w:p>
    <w:p w14:paraId="0BB92610" w14:textId="77777777" w:rsidR="00057403" w:rsidRPr="00FB7944" w:rsidRDefault="00057403" w:rsidP="00057403">
      <w:pPr>
        <w:widowControl/>
        <w:numPr>
          <w:ilvl w:val="0"/>
          <w:numId w:val="13"/>
        </w:numPr>
        <w:tabs>
          <w:tab w:val="clear" w:pos="360"/>
          <w:tab w:val="num" w:pos="567"/>
        </w:tabs>
        <w:autoSpaceDE/>
        <w:autoSpaceDN/>
        <w:adjustRightInd/>
        <w:spacing w:after="60" w:line="276" w:lineRule="auto"/>
        <w:ind w:left="567" w:hanging="232"/>
        <w:jc w:val="both"/>
        <w:rPr>
          <w:rFonts w:ascii="Arial" w:hAnsi="Arial" w:cs="Arial"/>
        </w:rPr>
      </w:pPr>
      <w:r w:rsidRPr="00FB7944">
        <w:rPr>
          <w:rFonts w:ascii="Arial" w:hAnsi="Arial" w:cs="Arial"/>
        </w:rPr>
        <w:t>aktualną (ważną) polisę lub inny dokument ubezpieczenia od odpowiedzialności cywilnej (deliktowej) z rozszerzonym zakresem (lub odrębną) od odpowiedzialności cywilnej ubezpieczonego za szkody osobowe lub rzeczowe wyrządzone przez produkty wyprodukowane i/lub dostarczone, sprzedane przez ubezpieczonego o wartości równej lub wyższej sumie wartości na dowód czego przedkłada kopię dowodu zawarcia ubezpieczenia, który stanowi załącznik do oferty;</w:t>
      </w:r>
    </w:p>
    <w:p w14:paraId="58F5F4D9" w14:textId="77777777" w:rsidR="00057403" w:rsidRPr="00FB7944" w:rsidRDefault="00057403" w:rsidP="00057403">
      <w:pPr>
        <w:widowControl/>
        <w:numPr>
          <w:ilvl w:val="0"/>
          <w:numId w:val="13"/>
        </w:numPr>
        <w:tabs>
          <w:tab w:val="clear" w:pos="360"/>
          <w:tab w:val="num" w:pos="567"/>
        </w:tabs>
        <w:autoSpaceDE/>
        <w:autoSpaceDN/>
        <w:adjustRightInd/>
        <w:spacing w:after="60" w:line="276" w:lineRule="auto"/>
        <w:ind w:left="567" w:hanging="232"/>
        <w:jc w:val="both"/>
        <w:rPr>
          <w:rFonts w:ascii="Arial" w:hAnsi="Arial" w:cs="Arial"/>
        </w:rPr>
      </w:pPr>
      <w:r w:rsidRPr="00FB7944">
        <w:rPr>
          <w:rFonts w:ascii="Arial" w:hAnsi="Arial" w:cs="Arial"/>
        </w:rPr>
        <w:t>ważną decyzję administracyjną właściwego organu Państwowej Inspekcji Sanitarnej w sprawie zatwierdzenia, warunkowego zatwierdzenia, przedłużenia warunkowego zatwierdzenia zakładów, które produkują lub wprowadzają do obrotu żywność pochodzenia niezwierzęcego lub wprowadzają do obrotu produkty pochodzenia zwierzęcego, nie objęte urzędową kontrolą organów Insp</w:t>
      </w:r>
      <w:r w:rsidR="00710120" w:rsidRPr="00FB7944">
        <w:rPr>
          <w:rFonts w:ascii="Arial" w:hAnsi="Arial" w:cs="Arial"/>
        </w:rPr>
        <w:t>ekcji Weterynaryjnej, zgodnie z </w:t>
      </w:r>
      <w:r w:rsidRPr="00FB7944">
        <w:rPr>
          <w:rFonts w:ascii="Arial" w:hAnsi="Arial" w:cs="Arial"/>
        </w:rPr>
        <w:t>art. 62 ust. 1 pkt 2 ustawy z dnia 25 sierpnia 2006 r. o bezpieczeństwie żywności i żywienia lub zaświadczenie o wpisie do rejestru zakładów zgodnie z rozporządzeniem Ministra Zdrowia z dnia 29 maja 2007 r. w sprawie wzorów dokumentów dotyczących rejestracji i zatwierdzania zakładów produkujących lub wprowadzających do obrotu żywność podlegających urzędowej kontroli Państwowej Inspekcji Sanitarnej;</w:t>
      </w:r>
    </w:p>
    <w:p w14:paraId="6EBF1C25" w14:textId="77777777" w:rsidR="00057403" w:rsidRDefault="00057403" w:rsidP="00057403">
      <w:pPr>
        <w:widowControl/>
        <w:numPr>
          <w:ilvl w:val="0"/>
          <w:numId w:val="13"/>
        </w:numPr>
        <w:tabs>
          <w:tab w:val="clear" w:pos="360"/>
          <w:tab w:val="num" w:pos="567"/>
        </w:tabs>
        <w:autoSpaceDE/>
        <w:autoSpaceDN/>
        <w:adjustRightInd/>
        <w:spacing w:after="60" w:line="276" w:lineRule="auto"/>
        <w:ind w:left="567" w:hanging="232"/>
        <w:jc w:val="both"/>
        <w:rPr>
          <w:rFonts w:ascii="Arial" w:hAnsi="Arial" w:cs="Arial"/>
        </w:rPr>
      </w:pPr>
      <w:r w:rsidRPr="00FB7944">
        <w:rPr>
          <w:rFonts w:ascii="Arial" w:hAnsi="Arial" w:cs="Arial"/>
        </w:rPr>
        <w:t>aktualny protokół kontroli (lub inny dokument) właściwego organu Państwowej Inspekcji Sanitarnej w zakresie stosowania zasad systemu HACCP lub inny dokument potwierdzającego posiadania wdrożonego systemu HACCP, na podst. art. 73 ust. 1 ustawy z dnia 25 sierpnia 2006 r. o bezpieczeństwie żywności i żywienia;</w:t>
      </w:r>
    </w:p>
    <w:p w14:paraId="62EA407F" w14:textId="77777777" w:rsidR="00DC5B33" w:rsidRPr="00DC5B33" w:rsidRDefault="00DC5B33" w:rsidP="00DC5B33">
      <w:pPr>
        <w:widowControl/>
        <w:numPr>
          <w:ilvl w:val="0"/>
          <w:numId w:val="13"/>
        </w:numPr>
        <w:tabs>
          <w:tab w:val="clear" w:pos="360"/>
          <w:tab w:val="num" w:pos="567"/>
        </w:tabs>
        <w:autoSpaceDE/>
        <w:autoSpaceDN/>
        <w:adjustRightInd/>
        <w:spacing w:after="60" w:line="276" w:lineRule="auto"/>
        <w:ind w:left="567" w:hanging="232"/>
        <w:jc w:val="both"/>
        <w:rPr>
          <w:rFonts w:ascii="Arial" w:hAnsi="Arial" w:cs="Arial"/>
        </w:rPr>
      </w:pPr>
      <w:r w:rsidRPr="00DC5B33">
        <w:rPr>
          <w:rFonts w:ascii="Arial" w:hAnsi="Arial" w:cs="Arial"/>
        </w:rPr>
        <w:t>aktualny pisemny wykaz posiadanych sprawnych, specjalistycznych środków transportu dopuszczonych do transportu towaru (min. 2 pojazdy) na podstawie decyzji właściwego organu Państwowej Inspekcji Sanitarnej lub Państwowej Inspekcji Weterynaryjnej, zgodnie z art. 61, art. 62 ustawy z dnia 25 sierpnia 2006 r. o bezpieczeństwie żywności i żywienia;</w:t>
      </w:r>
    </w:p>
    <w:p w14:paraId="4FB9359B" w14:textId="3C12DFF6" w:rsidR="00DC5B33" w:rsidRPr="00DC5B33" w:rsidRDefault="00DC5B33" w:rsidP="00DC5B33">
      <w:pPr>
        <w:widowControl/>
        <w:numPr>
          <w:ilvl w:val="0"/>
          <w:numId w:val="13"/>
        </w:numPr>
        <w:tabs>
          <w:tab w:val="clear" w:pos="360"/>
          <w:tab w:val="num" w:pos="567"/>
        </w:tabs>
        <w:autoSpaceDE/>
        <w:autoSpaceDN/>
        <w:adjustRightInd/>
        <w:spacing w:after="60" w:line="276" w:lineRule="auto"/>
        <w:ind w:left="567" w:hanging="232"/>
        <w:jc w:val="both"/>
        <w:rPr>
          <w:rFonts w:ascii="Arial" w:hAnsi="Arial" w:cs="Arial"/>
        </w:rPr>
      </w:pPr>
      <w:r w:rsidRPr="00DC5B33">
        <w:rPr>
          <w:rFonts w:ascii="Arial" w:hAnsi="Arial" w:cs="Arial"/>
        </w:rPr>
        <w:t>aktualny pisemny wykaz osób uprawnionych do wykonywania czynności związanych z realizacją przedmiotu umowy (kierowcy środków transportu – min. 2 osoby) posiadających aktualne orzeczenie lekarskie do celów sanitarno-epidemiologicznych kierującego pojazdem o braku przeciwwskazań do wykonywania prac, przy wykonywaniu których istnieje możliwość przeniesienia zakażenia na inne osoby, na podstawie art. 6 i</w:t>
      </w:r>
      <w:r>
        <w:rPr>
          <w:rFonts w:ascii="Arial" w:hAnsi="Arial" w:cs="Arial"/>
        </w:rPr>
        <w:t> </w:t>
      </w:r>
      <w:r w:rsidRPr="00DC5B33">
        <w:rPr>
          <w:rFonts w:ascii="Arial" w:hAnsi="Arial" w:cs="Arial"/>
        </w:rPr>
        <w:t>art. 7 ustawy z dnia 5 grudnia 2008 r. o zapobieganiu oraz zwalczaniu zakażeń i chorób zakaźnych u ludzi (Dz.U. z 2025 r. poz. 1675);</w:t>
      </w:r>
    </w:p>
    <w:p w14:paraId="5F22EDA4" w14:textId="77777777" w:rsidR="00057403" w:rsidRPr="00FB7944" w:rsidRDefault="00057403" w:rsidP="00057403">
      <w:pPr>
        <w:widowControl/>
        <w:numPr>
          <w:ilvl w:val="0"/>
          <w:numId w:val="13"/>
        </w:numPr>
        <w:tabs>
          <w:tab w:val="clear" w:pos="360"/>
          <w:tab w:val="num" w:pos="567"/>
        </w:tabs>
        <w:autoSpaceDE/>
        <w:autoSpaceDN/>
        <w:adjustRightInd/>
        <w:spacing w:after="60" w:line="276" w:lineRule="auto"/>
        <w:ind w:left="567" w:hanging="232"/>
        <w:jc w:val="both"/>
        <w:rPr>
          <w:rFonts w:ascii="Arial" w:hAnsi="Arial" w:cs="Arial"/>
        </w:rPr>
      </w:pPr>
      <w:r w:rsidRPr="00FB7944">
        <w:rPr>
          <w:rFonts w:ascii="Arial" w:hAnsi="Arial" w:cs="Arial"/>
        </w:rPr>
        <w:t>przy każdej dostawie towaru aktualny dokument potwierdzający przeprowadzone zabiegi mycia, dezynfekcji i dezynsekcji środków transportu wykorzystanych do realizacji przedmiotu umowy, tj. przewożących żywność zgodnie z procedurą utrzymania właściwego stanu sanitarnego śro</w:t>
      </w:r>
      <w:r w:rsidR="00710120" w:rsidRPr="00FB7944">
        <w:rPr>
          <w:rFonts w:ascii="Arial" w:hAnsi="Arial" w:cs="Arial"/>
        </w:rPr>
        <w:t xml:space="preserve">dków transportu Wykonawcy (tzn. </w:t>
      </w:r>
      <w:r w:rsidRPr="00FB7944">
        <w:rPr>
          <w:rFonts w:ascii="Arial" w:hAnsi="Arial" w:cs="Arial"/>
        </w:rPr>
        <w:t>rejestr mycia</w:t>
      </w:r>
      <w:r w:rsidRPr="00FB7944">
        <w:rPr>
          <w:rFonts w:ascii="Arial" w:hAnsi="Arial" w:cs="Arial"/>
        </w:rPr>
        <w:br/>
        <w:t>i dezynfekcji pojazdu lub stosowny protokół powykonawczy);</w:t>
      </w:r>
    </w:p>
    <w:p w14:paraId="5A038E5C" w14:textId="77777777" w:rsidR="00057403" w:rsidRPr="00FB7944" w:rsidRDefault="00057403" w:rsidP="00057403">
      <w:pPr>
        <w:widowControl/>
        <w:numPr>
          <w:ilvl w:val="0"/>
          <w:numId w:val="13"/>
        </w:numPr>
        <w:tabs>
          <w:tab w:val="clear" w:pos="360"/>
          <w:tab w:val="num" w:pos="567"/>
        </w:tabs>
        <w:autoSpaceDE/>
        <w:autoSpaceDN/>
        <w:adjustRightInd/>
        <w:spacing w:after="60" w:line="276" w:lineRule="auto"/>
        <w:ind w:left="567" w:hanging="232"/>
        <w:jc w:val="both"/>
        <w:rPr>
          <w:rFonts w:ascii="Arial" w:hAnsi="Arial" w:cs="Arial"/>
        </w:rPr>
      </w:pPr>
      <w:r w:rsidRPr="00FB7944">
        <w:rPr>
          <w:rFonts w:ascii="Arial" w:hAnsi="Arial" w:cs="Arial"/>
        </w:rPr>
        <w:t>przy każdej dostawie towaru aktualne orzeczenie lekarskie do celów sanitarno-epidemiologicznych kierującego pojazdem</w:t>
      </w:r>
      <w:r w:rsidR="0028080D" w:rsidRPr="00FB7944">
        <w:rPr>
          <w:rFonts w:ascii="Arial" w:hAnsi="Arial" w:cs="Arial"/>
        </w:rPr>
        <w:t xml:space="preserve"> </w:t>
      </w:r>
      <w:r w:rsidRPr="00FB7944">
        <w:rPr>
          <w:rFonts w:ascii="Arial" w:hAnsi="Arial" w:cs="Arial"/>
        </w:rPr>
        <w:t>z pisemnym potwierdzeniem o braku przeciwwskazań do wykonywania pracy.</w:t>
      </w:r>
    </w:p>
    <w:p w14:paraId="55793AD5" w14:textId="77777777" w:rsidR="00146EE7" w:rsidRPr="00FB7944" w:rsidRDefault="00146EE7" w:rsidP="00146EE7">
      <w:pPr>
        <w:widowControl/>
        <w:numPr>
          <w:ilvl w:val="0"/>
          <w:numId w:val="16"/>
        </w:numPr>
        <w:autoSpaceDE/>
        <w:autoSpaceDN/>
        <w:adjustRightInd/>
        <w:spacing w:after="60" w:line="276" w:lineRule="auto"/>
        <w:ind w:left="357" w:hanging="357"/>
        <w:jc w:val="both"/>
        <w:rPr>
          <w:rFonts w:ascii="Arial" w:hAnsi="Arial" w:cs="Arial"/>
        </w:rPr>
      </w:pPr>
      <w:r w:rsidRPr="00FB7944">
        <w:rPr>
          <w:rFonts w:ascii="Arial" w:hAnsi="Arial" w:cs="Arial"/>
        </w:rPr>
        <w:lastRenderedPageBreak/>
        <w:t>W celu określenia jakości towaru Wykonawca przep</w:t>
      </w:r>
      <w:r w:rsidR="0028080D" w:rsidRPr="00FB7944">
        <w:rPr>
          <w:rFonts w:ascii="Arial" w:hAnsi="Arial" w:cs="Arial"/>
        </w:rPr>
        <w:t>rowadzi badania laboratoryjne w </w:t>
      </w:r>
      <w:r w:rsidRPr="00FB7944">
        <w:rPr>
          <w:rFonts w:ascii="Arial" w:hAnsi="Arial" w:cs="Arial"/>
        </w:rPr>
        <w:t xml:space="preserve">zakresie zgodności jakości dostarczanego środka spożywczego (towaru) z Załącznikiem Nr 1 – Formularzem cenowym/ofertowym oraz z Załącznikiem Nr 2 – </w:t>
      </w:r>
      <w:r w:rsidR="00A3563E" w:rsidRPr="00FB7944">
        <w:rPr>
          <w:rFonts w:ascii="Arial" w:hAnsi="Arial" w:cs="Arial"/>
        </w:rPr>
        <w:t xml:space="preserve">Minimalne wymagania </w:t>
      </w:r>
      <w:r w:rsidRPr="00FB7944">
        <w:rPr>
          <w:rFonts w:ascii="Arial" w:hAnsi="Arial" w:cs="Arial"/>
        </w:rPr>
        <w:t>jakościowe przedmiotu zamówienia, według procedury opisanej w projekcie umowy.</w:t>
      </w:r>
    </w:p>
    <w:p w14:paraId="26D2EE4C" w14:textId="77777777" w:rsidR="00935BE8" w:rsidRPr="00FB7944" w:rsidRDefault="00935BE8" w:rsidP="00935BE8">
      <w:pPr>
        <w:widowControl/>
        <w:numPr>
          <w:ilvl w:val="0"/>
          <w:numId w:val="16"/>
        </w:numPr>
        <w:autoSpaceDE/>
        <w:autoSpaceDN/>
        <w:adjustRightInd/>
        <w:spacing w:after="60" w:line="276" w:lineRule="auto"/>
        <w:ind w:left="357" w:hanging="357"/>
        <w:jc w:val="both"/>
        <w:rPr>
          <w:rFonts w:ascii="Arial" w:hAnsi="Arial" w:cs="Arial"/>
        </w:rPr>
      </w:pPr>
      <w:r w:rsidRPr="00FB7944">
        <w:rPr>
          <w:rFonts w:ascii="Arial" w:hAnsi="Arial" w:cs="Arial"/>
        </w:rPr>
        <w:t>W celu zapewnienia gwarancji okresowego zwiększenia ilości dostaw środków spożywczych (towaru) w szczególnie uzasadnionych przypadkach w szczególności zagrożeń kryzysowych, zabezpieczenia podnoszenia gotowości bojowej, szkolenia rezerw osobowych, likwidacji skutków klęsk żywiołowych) jak również do zabezpieczenia żywienia po mobilizacyjnym rozwinięciu na zasadach określonych w aktach normatywnych z zakresu zabezpieczenia potrzeb mobilizacyjnych i wojennych Sił Zbrojnych RP w środki zaopatrzenia Wykonawca zobowiązuje się do prz</w:t>
      </w:r>
      <w:r w:rsidR="0028080D" w:rsidRPr="00FB7944">
        <w:rPr>
          <w:rFonts w:ascii="Arial" w:hAnsi="Arial" w:cs="Arial"/>
        </w:rPr>
        <w:t>ygotowania dodatkowych dostaw i </w:t>
      </w:r>
      <w:r w:rsidRPr="00FB7944">
        <w:rPr>
          <w:rFonts w:ascii="Arial" w:hAnsi="Arial" w:cs="Arial"/>
        </w:rPr>
        <w:t xml:space="preserve">dostarczenia dodatkowo zamówionego towaru zgodnie </w:t>
      </w:r>
      <w:r w:rsidR="00541936" w:rsidRPr="00FB7944">
        <w:rPr>
          <w:rFonts w:ascii="Arial" w:hAnsi="Arial" w:cs="Arial"/>
        </w:rPr>
        <w:t>z zapisami projektu umowy.</w:t>
      </w:r>
    </w:p>
    <w:p w14:paraId="050CA930" w14:textId="77777777" w:rsidR="00935BE8" w:rsidRPr="00FB7944" w:rsidRDefault="00935BE8" w:rsidP="00935BE8">
      <w:pPr>
        <w:widowControl/>
        <w:numPr>
          <w:ilvl w:val="0"/>
          <w:numId w:val="16"/>
        </w:numPr>
        <w:autoSpaceDE/>
        <w:autoSpaceDN/>
        <w:adjustRightInd/>
        <w:spacing w:after="60" w:line="276" w:lineRule="auto"/>
        <w:ind w:left="357" w:hanging="357"/>
        <w:jc w:val="both"/>
        <w:rPr>
          <w:rFonts w:ascii="Arial" w:hAnsi="Arial" w:cs="Arial"/>
        </w:rPr>
      </w:pPr>
      <w:r w:rsidRPr="00FB7944">
        <w:rPr>
          <w:rFonts w:ascii="Arial" w:hAnsi="Arial" w:cs="Arial"/>
        </w:rPr>
        <w:t>Wykonawca przed rozpoczęciem dostaw ma obowiązek przekazać w formie pisemnej Zamawiającemu następujące dane: numer rejestracyjny samochodu(-ów) dostarczającego przedmiot umowy, markę(-i) pojazdu(ów), imię i nazwisko kierowcy(-ów), serię i nr dowodu osobistego tych osób, PESEL, imię ojc</w:t>
      </w:r>
      <w:r w:rsidR="00F469BD" w:rsidRPr="00FB7944">
        <w:rPr>
          <w:rFonts w:ascii="Arial" w:hAnsi="Arial" w:cs="Arial"/>
        </w:rPr>
        <w:t>a oraz zdjęcie do legitymacji w </w:t>
      </w:r>
      <w:r w:rsidRPr="00FB7944">
        <w:rPr>
          <w:rFonts w:ascii="Arial" w:hAnsi="Arial" w:cs="Arial"/>
        </w:rPr>
        <w:t xml:space="preserve">wersji elektronicznej w formacie jpg – w celu wydania zezwolenia (przepustki osobowej) na wejście i wjazd (przepustki samochodowej) na teren obiektów wskazanych w </w:t>
      </w:r>
      <w:r w:rsidR="00541936" w:rsidRPr="00FB7944">
        <w:rPr>
          <w:rFonts w:ascii="Arial" w:hAnsi="Arial" w:cs="Arial"/>
        </w:rPr>
        <w:t>projekcie</w:t>
      </w:r>
      <w:r w:rsidRPr="00FB7944">
        <w:rPr>
          <w:rFonts w:ascii="Arial" w:hAnsi="Arial" w:cs="Arial"/>
        </w:rPr>
        <w:t xml:space="preserve"> umowy.</w:t>
      </w:r>
    </w:p>
    <w:p w14:paraId="51C3462B" w14:textId="3B62817B" w:rsidR="00935BE8" w:rsidRPr="004D0429" w:rsidRDefault="00935BE8" w:rsidP="00935BE8">
      <w:pPr>
        <w:widowControl/>
        <w:numPr>
          <w:ilvl w:val="0"/>
          <w:numId w:val="16"/>
        </w:numPr>
        <w:autoSpaceDE/>
        <w:autoSpaceDN/>
        <w:adjustRightInd/>
        <w:spacing w:after="60" w:line="276" w:lineRule="auto"/>
        <w:ind w:left="357" w:hanging="357"/>
        <w:jc w:val="both"/>
        <w:rPr>
          <w:rFonts w:ascii="Arial" w:hAnsi="Arial" w:cs="Arial"/>
        </w:rPr>
      </w:pPr>
      <w:r w:rsidRPr="004D0429">
        <w:rPr>
          <w:rFonts w:ascii="Arial" w:hAnsi="Arial" w:cs="Arial"/>
        </w:rPr>
        <w:t>Wykonawca zobowiązany jest do przestrzegania obowiązujących w jednostce wojskowej zasad i przepisów normujących procedury wejścia, wjazdu oraz wyjścia, wyjazdu na/z teren kompleksu wojskowego w czasie dostarczania towaru do magazynów żywnościowych Zamawiającego</w:t>
      </w:r>
      <w:r w:rsidR="000E70D5" w:rsidRPr="004D0429">
        <w:rPr>
          <w:rFonts w:ascii="Arial" w:hAnsi="Arial" w:cs="Arial"/>
        </w:rPr>
        <w:t xml:space="preserve"> </w:t>
      </w:r>
      <w:r w:rsidRPr="004D0429">
        <w:rPr>
          <w:rFonts w:ascii="Arial" w:hAnsi="Arial" w:cs="Arial"/>
        </w:rPr>
        <w:t xml:space="preserve">w lokalizacjach wskazanych </w:t>
      </w:r>
      <w:r w:rsidR="000E70D5" w:rsidRPr="004D0429">
        <w:rPr>
          <w:rFonts w:ascii="Arial" w:hAnsi="Arial" w:cs="Arial"/>
        </w:rPr>
        <w:t xml:space="preserve">w projekcie </w:t>
      </w:r>
      <w:r w:rsidRPr="004D0429">
        <w:rPr>
          <w:rFonts w:ascii="Arial" w:hAnsi="Arial" w:cs="Arial"/>
        </w:rPr>
        <w:t>umowy</w:t>
      </w:r>
      <w:r w:rsidR="000E70D5" w:rsidRPr="004D0429">
        <w:rPr>
          <w:rFonts w:ascii="Arial" w:hAnsi="Arial" w:cs="Arial"/>
        </w:rPr>
        <w:t>,</w:t>
      </w:r>
      <w:r w:rsidRPr="004D0429">
        <w:rPr>
          <w:rFonts w:ascii="Arial" w:hAnsi="Arial" w:cs="Arial"/>
        </w:rPr>
        <w:t xml:space="preserve"> Wykonawca wyraża zgodę na poddanie się rygorom pr</w:t>
      </w:r>
      <w:r w:rsidR="00F469BD" w:rsidRPr="004D0429">
        <w:rPr>
          <w:rFonts w:ascii="Arial" w:hAnsi="Arial" w:cs="Arial"/>
        </w:rPr>
        <w:t>ocedur bezpieczeństwa zgodnie z </w:t>
      </w:r>
      <w:r w:rsidR="0028080D" w:rsidRPr="004D0429">
        <w:rPr>
          <w:rFonts w:ascii="Arial" w:hAnsi="Arial" w:cs="Arial"/>
        </w:rPr>
        <w:t>wymogami ustawy z </w:t>
      </w:r>
      <w:r w:rsidRPr="004D0429">
        <w:rPr>
          <w:rFonts w:ascii="Arial" w:hAnsi="Arial" w:cs="Arial"/>
        </w:rPr>
        <w:t>dnia</w:t>
      </w:r>
      <w:r w:rsidR="00A17670">
        <w:rPr>
          <w:rFonts w:ascii="Arial" w:hAnsi="Arial" w:cs="Arial"/>
        </w:rPr>
        <w:br/>
      </w:r>
      <w:r w:rsidRPr="004D0429">
        <w:rPr>
          <w:rFonts w:ascii="Arial" w:hAnsi="Arial" w:cs="Arial"/>
        </w:rPr>
        <w:t>5 sierpnia 2010 r. o ochronie in</w:t>
      </w:r>
      <w:r w:rsidR="00F469BD" w:rsidRPr="004D0429">
        <w:rPr>
          <w:rFonts w:ascii="Arial" w:hAnsi="Arial" w:cs="Arial"/>
        </w:rPr>
        <w:t>formacji niejawnych</w:t>
      </w:r>
      <w:r w:rsidR="008E748F" w:rsidRPr="004D0429">
        <w:rPr>
          <w:rFonts w:ascii="Arial" w:hAnsi="Arial" w:cs="Arial"/>
        </w:rPr>
        <w:t xml:space="preserve"> </w:t>
      </w:r>
      <w:r w:rsidRPr="004D0429">
        <w:rPr>
          <w:rFonts w:ascii="Arial" w:hAnsi="Arial" w:cs="Arial"/>
        </w:rPr>
        <w:t>(</w:t>
      </w:r>
      <w:r w:rsidR="00C15EA1" w:rsidRPr="004D0429">
        <w:rPr>
          <w:rFonts w:ascii="Arial" w:hAnsi="Arial" w:cs="Arial"/>
        </w:rPr>
        <w:t>Dz. U. z 202</w:t>
      </w:r>
      <w:r w:rsidR="004D0429" w:rsidRPr="004D0429">
        <w:rPr>
          <w:rFonts w:ascii="Arial" w:hAnsi="Arial" w:cs="Arial"/>
        </w:rPr>
        <w:t>5</w:t>
      </w:r>
      <w:r w:rsidR="00C15EA1" w:rsidRPr="004D0429">
        <w:rPr>
          <w:rFonts w:ascii="Arial" w:hAnsi="Arial" w:cs="Arial"/>
        </w:rPr>
        <w:t xml:space="preserve"> r. poz. </w:t>
      </w:r>
      <w:r w:rsidR="004D0429" w:rsidRPr="004D0429">
        <w:rPr>
          <w:rFonts w:ascii="Arial" w:hAnsi="Arial" w:cs="Arial"/>
        </w:rPr>
        <w:t>1209</w:t>
      </w:r>
      <w:r w:rsidRPr="004D0429">
        <w:rPr>
          <w:rFonts w:ascii="Arial" w:hAnsi="Arial" w:cs="Arial"/>
        </w:rPr>
        <w:t>).</w:t>
      </w:r>
    </w:p>
    <w:p w14:paraId="4B67AE25" w14:textId="77777777" w:rsidR="00935BE8" w:rsidRPr="004D0429" w:rsidRDefault="00935BE8" w:rsidP="00935BE8">
      <w:pPr>
        <w:widowControl/>
        <w:numPr>
          <w:ilvl w:val="0"/>
          <w:numId w:val="16"/>
        </w:numPr>
        <w:autoSpaceDE/>
        <w:autoSpaceDN/>
        <w:adjustRightInd/>
        <w:spacing w:after="60" w:line="276" w:lineRule="auto"/>
        <w:ind w:left="357" w:hanging="357"/>
        <w:jc w:val="both"/>
        <w:rPr>
          <w:rFonts w:ascii="Arial" w:hAnsi="Arial" w:cs="Arial"/>
        </w:rPr>
      </w:pPr>
      <w:r w:rsidRPr="004D0429">
        <w:rPr>
          <w:rFonts w:ascii="Arial" w:hAnsi="Arial" w:cs="Arial"/>
        </w:rPr>
        <w:t>Wykonawca i Zamawiający zobowiązani są do zachowania w tajemnicy wobec innych podmiotów oraz osób trzecich wszelkich informacji dotyczących:</w:t>
      </w:r>
    </w:p>
    <w:p w14:paraId="6390A911" w14:textId="77777777" w:rsidR="00935BE8" w:rsidRPr="004D0429" w:rsidRDefault="00935BE8" w:rsidP="00935BE8">
      <w:pPr>
        <w:widowControl/>
        <w:numPr>
          <w:ilvl w:val="0"/>
          <w:numId w:val="17"/>
        </w:numPr>
        <w:tabs>
          <w:tab w:val="clear" w:pos="1440"/>
          <w:tab w:val="left" w:pos="284"/>
          <w:tab w:val="left" w:pos="654"/>
          <w:tab w:val="left" w:pos="981"/>
        </w:tabs>
        <w:spacing w:after="60"/>
        <w:ind w:left="658" w:hanging="329"/>
        <w:jc w:val="both"/>
        <w:rPr>
          <w:rFonts w:ascii="Arial" w:hAnsi="Arial" w:cs="Arial"/>
          <w:bCs/>
        </w:rPr>
      </w:pPr>
      <w:r w:rsidRPr="004D0429">
        <w:rPr>
          <w:rFonts w:ascii="Arial" w:hAnsi="Arial" w:cs="Arial"/>
          <w:bCs/>
        </w:rPr>
        <w:t>drugiej Strony umowy oraz osób wykonujących prace związane z realizacją niniejszej umowy (</w:t>
      </w:r>
      <w:r w:rsidRPr="004D0429">
        <w:rPr>
          <w:rFonts w:ascii="Arial" w:hAnsi="Arial" w:cs="Arial"/>
        </w:rPr>
        <w:t>zgodnie z wymogami ustawy z dnia 5 sierpnia 2010 r. o ochronie informacji niejawnych)</w:t>
      </w:r>
      <w:r w:rsidRPr="004D0429">
        <w:rPr>
          <w:rFonts w:ascii="Arial" w:hAnsi="Arial" w:cs="Arial"/>
          <w:bCs/>
        </w:rPr>
        <w:t>;</w:t>
      </w:r>
    </w:p>
    <w:p w14:paraId="3FB2D308" w14:textId="546FD448" w:rsidR="00935BE8" w:rsidRPr="004D0429" w:rsidRDefault="0028080D" w:rsidP="00935BE8">
      <w:pPr>
        <w:widowControl/>
        <w:numPr>
          <w:ilvl w:val="0"/>
          <w:numId w:val="17"/>
        </w:numPr>
        <w:tabs>
          <w:tab w:val="clear" w:pos="1440"/>
          <w:tab w:val="left" w:pos="284"/>
          <w:tab w:val="left" w:pos="654"/>
          <w:tab w:val="left" w:pos="981"/>
        </w:tabs>
        <w:spacing w:after="60" w:line="276" w:lineRule="auto"/>
        <w:ind w:left="658" w:hanging="329"/>
        <w:jc w:val="both"/>
        <w:rPr>
          <w:rFonts w:ascii="Arial" w:hAnsi="Arial" w:cs="Arial"/>
          <w:bCs/>
        </w:rPr>
      </w:pPr>
      <w:r w:rsidRPr="004D0429">
        <w:rPr>
          <w:rFonts w:ascii="Arial" w:hAnsi="Arial" w:cs="Arial"/>
          <w:bCs/>
        </w:rPr>
        <w:t>postanowień zawartych w projekcie</w:t>
      </w:r>
      <w:r w:rsidR="00935BE8" w:rsidRPr="004D0429">
        <w:rPr>
          <w:rFonts w:ascii="Arial" w:hAnsi="Arial" w:cs="Arial"/>
          <w:bCs/>
        </w:rPr>
        <w:t xml:space="preserve"> umowy, (na podstawie ustawy z dnia 16 kwietnia 1993 r. o zwalczaniu nieuczciwej konkurencji </w:t>
      </w:r>
      <w:r w:rsidR="007075D7" w:rsidRPr="004D0429">
        <w:rPr>
          <w:rFonts w:ascii="Arial" w:hAnsi="Arial" w:cs="Arial"/>
          <w:bCs/>
        </w:rPr>
        <w:t xml:space="preserve"> </w:t>
      </w:r>
      <w:r w:rsidR="00B445D0" w:rsidRPr="004D0429">
        <w:rPr>
          <w:rFonts w:ascii="Arial" w:hAnsi="Arial" w:cs="Arial"/>
          <w:bCs/>
        </w:rPr>
        <w:t>Dz. U. z</w:t>
      </w:r>
      <w:r w:rsidR="00A76840" w:rsidRPr="004D0429">
        <w:rPr>
          <w:rFonts w:ascii="Arial" w:hAnsi="Arial" w:cs="Arial"/>
          <w:bCs/>
        </w:rPr>
        <w:t xml:space="preserve"> 2022 r. poz. 1233</w:t>
      </w:r>
      <w:r w:rsidR="004D0429" w:rsidRPr="004D0429">
        <w:rPr>
          <w:rFonts w:ascii="Arial" w:hAnsi="Arial" w:cs="Arial"/>
          <w:bCs/>
        </w:rPr>
        <w:t xml:space="preserve"> z </w:t>
      </w:r>
      <w:proofErr w:type="spellStart"/>
      <w:r w:rsidR="004D0429" w:rsidRPr="004D0429">
        <w:rPr>
          <w:rFonts w:ascii="Arial" w:hAnsi="Arial" w:cs="Arial"/>
          <w:bCs/>
        </w:rPr>
        <w:t>późn</w:t>
      </w:r>
      <w:proofErr w:type="spellEnd"/>
      <w:r w:rsidR="004D0429" w:rsidRPr="004D0429">
        <w:rPr>
          <w:rFonts w:ascii="Arial" w:hAnsi="Arial" w:cs="Arial"/>
          <w:bCs/>
        </w:rPr>
        <w:t>. zm.).</w:t>
      </w:r>
    </w:p>
    <w:p w14:paraId="4A56BC49" w14:textId="77777777" w:rsidR="00935BE8" w:rsidRPr="00307DBA" w:rsidRDefault="00935BE8" w:rsidP="00935BE8">
      <w:pPr>
        <w:pStyle w:val="Tekstpodstawowy"/>
        <w:spacing w:after="60" w:line="276" w:lineRule="auto"/>
        <w:ind w:left="284" w:right="-14"/>
        <w:jc w:val="both"/>
        <w:rPr>
          <w:rFonts w:ascii="Arial" w:hAnsi="Arial" w:cs="Arial"/>
          <w:sz w:val="24"/>
        </w:rPr>
      </w:pPr>
      <w:r w:rsidRPr="00307DBA">
        <w:rPr>
          <w:rFonts w:ascii="Arial" w:hAnsi="Arial" w:cs="Arial"/>
          <w:sz w:val="24"/>
        </w:rPr>
        <w:t xml:space="preserve">Informacje przekazane Wykonawcy w celu zapewnienia właściwej realizacji </w:t>
      </w:r>
      <w:r w:rsidR="00C15EA1" w:rsidRPr="00307DBA">
        <w:rPr>
          <w:rFonts w:ascii="Arial" w:hAnsi="Arial" w:cs="Arial"/>
          <w:sz w:val="24"/>
        </w:rPr>
        <w:t>zamówienia</w:t>
      </w:r>
      <w:r w:rsidRPr="00307DBA">
        <w:rPr>
          <w:rFonts w:ascii="Arial" w:hAnsi="Arial" w:cs="Arial"/>
          <w:sz w:val="24"/>
        </w:rPr>
        <w:t xml:space="preserve"> lub informacje uzyskane przez niego w toku jej realizacji, są szczególnego rodzaju przedmiotem umowy podlegającym ochronie, a obowiązek zapewnienia im poufności nie wygasa wraz z wykonaniem </w:t>
      </w:r>
      <w:r w:rsidR="00C15EA1" w:rsidRPr="00307DBA">
        <w:rPr>
          <w:rFonts w:ascii="Arial" w:hAnsi="Arial" w:cs="Arial"/>
          <w:sz w:val="24"/>
        </w:rPr>
        <w:t>zamówienia</w:t>
      </w:r>
      <w:r w:rsidRPr="00307DBA">
        <w:rPr>
          <w:rFonts w:ascii="Arial" w:hAnsi="Arial" w:cs="Arial"/>
          <w:sz w:val="24"/>
        </w:rPr>
        <w:t>.</w:t>
      </w:r>
    </w:p>
    <w:p w14:paraId="7C822950" w14:textId="77777777" w:rsidR="00935BE8" w:rsidRPr="00307DBA" w:rsidRDefault="00935BE8" w:rsidP="00935BE8">
      <w:pPr>
        <w:pStyle w:val="Tekstpodstawowy"/>
        <w:spacing w:after="120"/>
        <w:ind w:left="284"/>
        <w:jc w:val="both"/>
        <w:rPr>
          <w:rFonts w:ascii="Arial" w:hAnsi="Arial" w:cs="Arial"/>
          <w:sz w:val="24"/>
        </w:rPr>
      </w:pPr>
      <w:r w:rsidRPr="00307DBA">
        <w:rPr>
          <w:rFonts w:ascii="Arial" w:hAnsi="Arial" w:cs="Arial"/>
          <w:sz w:val="24"/>
        </w:rPr>
        <w:t>Powyższe nie dotyczy dokumentów i czynności, których wykonanie jest niezbędne lub dozwolone z mocy prawa.</w:t>
      </w:r>
    </w:p>
    <w:p w14:paraId="2877D860" w14:textId="77777777" w:rsidR="00935BE8" w:rsidRPr="00307DBA" w:rsidRDefault="00935BE8" w:rsidP="00935BE8">
      <w:pPr>
        <w:widowControl/>
        <w:numPr>
          <w:ilvl w:val="0"/>
          <w:numId w:val="16"/>
        </w:numPr>
        <w:autoSpaceDE/>
        <w:autoSpaceDN/>
        <w:adjustRightInd/>
        <w:spacing w:after="60" w:line="276" w:lineRule="auto"/>
        <w:ind w:left="357" w:hanging="357"/>
        <w:jc w:val="both"/>
        <w:rPr>
          <w:rFonts w:ascii="Arial" w:hAnsi="Arial" w:cs="Arial"/>
        </w:rPr>
      </w:pPr>
      <w:r w:rsidRPr="00307DBA">
        <w:rPr>
          <w:rFonts w:ascii="Arial" w:hAnsi="Arial" w:cs="Arial"/>
        </w:rPr>
        <w:t xml:space="preserve">Wykonawca oświadcza, że nie będzie kierował osób nieposiadających obywatelstwa polskiego do wykonania </w:t>
      </w:r>
      <w:r w:rsidR="00C15EA1" w:rsidRPr="00307DBA">
        <w:rPr>
          <w:rFonts w:ascii="Arial" w:hAnsi="Arial" w:cs="Arial"/>
        </w:rPr>
        <w:t>zamówienia</w:t>
      </w:r>
      <w:r w:rsidR="000E70D5" w:rsidRPr="00307DBA">
        <w:rPr>
          <w:rFonts w:ascii="Arial" w:hAnsi="Arial" w:cs="Arial"/>
        </w:rPr>
        <w:t xml:space="preserve"> </w:t>
      </w:r>
      <w:r w:rsidRPr="00307DBA">
        <w:rPr>
          <w:rFonts w:ascii="Arial" w:hAnsi="Arial" w:cs="Arial"/>
        </w:rPr>
        <w:t xml:space="preserve">w obiektach w lokalizacjach wskazanych </w:t>
      </w:r>
      <w:r w:rsidR="00F469BD" w:rsidRPr="00307DBA">
        <w:rPr>
          <w:rFonts w:ascii="Arial" w:hAnsi="Arial" w:cs="Arial"/>
        </w:rPr>
        <w:t>w </w:t>
      </w:r>
      <w:r w:rsidR="000E70D5" w:rsidRPr="00307DBA">
        <w:rPr>
          <w:rFonts w:ascii="Arial" w:hAnsi="Arial" w:cs="Arial"/>
        </w:rPr>
        <w:t xml:space="preserve">projekcie </w:t>
      </w:r>
      <w:r w:rsidRPr="00307DBA">
        <w:rPr>
          <w:rFonts w:ascii="Arial" w:hAnsi="Arial" w:cs="Arial"/>
        </w:rPr>
        <w:t>umowy.</w:t>
      </w:r>
    </w:p>
    <w:p w14:paraId="18B4AD86" w14:textId="20FE2E16" w:rsidR="00935BE8" w:rsidRPr="00307DBA" w:rsidRDefault="00935BE8" w:rsidP="00935BE8">
      <w:pPr>
        <w:widowControl/>
        <w:numPr>
          <w:ilvl w:val="0"/>
          <w:numId w:val="16"/>
        </w:numPr>
        <w:autoSpaceDE/>
        <w:autoSpaceDN/>
        <w:adjustRightInd/>
        <w:spacing w:after="60" w:line="276" w:lineRule="auto"/>
        <w:ind w:left="357" w:hanging="357"/>
        <w:jc w:val="both"/>
        <w:rPr>
          <w:rFonts w:ascii="Arial" w:hAnsi="Arial" w:cs="Arial"/>
        </w:rPr>
      </w:pPr>
      <w:r w:rsidRPr="00307DBA">
        <w:rPr>
          <w:rFonts w:ascii="Arial" w:hAnsi="Arial" w:cs="Arial"/>
        </w:rPr>
        <w:t xml:space="preserve">Wykonawca zapewni w okresie </w:t>
      </w:r>
      <w:r w:rsidR="00C15EA1" w:rsidRPr="00307DBA">
        <w:rPr>
          <w:rFonts w:ascii="Arial" w:hAnsi="Arial" w:cs="Arial"/>
        </w:rPr>
        <w:t xml:space="preserve">wykonywania </w:t>
      </w:r>
      <w:r w:rsidR="008C7AE5" w:rsidRPr="00307DBA">
        <w:rPr>
          <w:rFonts w:ascii="Arial" w:hAnsi="Arial" w:cs="Arial"/>
        </w:rPr>
        <w:t>zamówienia</w:t>
      </w:r>
      <w:r w:rsidRPr="00307DBA">
        <w:rPr>
          <w:rFonts w:ascii="Arial" w:hAnsi="Arial" w:cs="Arial"/>
        </w:rPr>
        <w:t xml:space="preserve"> pełną ochronę danych osobowych oraz zgodność ze wszystkimi obecnymi oraz przyszłymi przepisami prawa dotyczącymi ochrony danych osobowych i prywatności, w tym w szczególności przepisów RODO</w:t>
      </w:r>
      <w:r w:rsidR="006C5696">
        <w:rPr>
          <w:rFonts w:ascii="Arial" w:hAnsi="Arial" w:cs="Arial"/>
        </w:rPr>
        <w:br/>
      </w:r>
      <w:r w:rsidRPr="00307DBA">
        <w:rPr>
          <w:rFonts w:ascii="Arial" w:hAnsi="Arial" w:cs="Arial"/>
        </w:rPr>
        <w:t>tj. rozporządzenia Parlamentu Europejskiego i Rady (UE) 2016/679 z dnia</w:t>
      </w:r>
      <w:r w:rsidR="0028080D" w:rsidRPr="00307DBA">
        <w:rPr>
          <w:rFonts w:ascii="Arial" w:hAnsi="Arial" w:cs="Arial"/>
        </w:rPr>
        <w:br/>
      </w:r>
      <w:r w:rsidRPr="00307DBA">
        <w:rPr>
          <w:rFonts w:ascii="Arial" w:hAnsi="Arial" w:cs="Arial"/>
        </w:rPr>
        <w:t xml:space="preserve">27 kwietnia 2016 r. w sprawie ochrony osób fizycznych w związku z przetwarzaniem danych osobowych i w sprawie swobodnego przepływu takich danych oraz uchylenia dyrektywy </w:t>
      </w:r>
      <w:r w:rsidRPr="00307DBA">
        <w:rPr>
          <w:rFonts w:ascii="Arial" w:hAnsi="Arial" w:cs="Arial"/>
        </w:rPr>
        <w:lastRenderedPageBreak/>
        <w:t xml:space="preserve">95/46/WE (ogólne rozporządzenie o </w:t>
      </w:r>
      <w:r w:rsidR="00C15EA1" w:rsidRPr="00307DBA">
        <w:rPr>
          <w:rFonts w:ascii="Arial" w:hAnsi="Arial" w:cs="Arial"/>
        </w:rPr>
        <w:t>ochronie danych) oraz zachowa w </w:t>
      </w:r>
      <w:r w:rsidRPr="00307DBA">
        <w:rPr>
          <w:rFonts w:ascii="Arial" w:hAnsi="Arial" w:cs="Arial"/>
        </w:rPr>
        <w:t xml:space="preserve">tajemnicy dane osobowe oraz sposoby ich zabezpieczania, do których będzie miał dostęp w związku z wykonywaniem </w:t>
      </w:r>
      <w:r w:rsidR="0028080D" w:rsidRPr="00307DBA">
        <w:rPr>
          <w:rFonts w:ascii="Arial" w:hAnsi="Arial" w:cs="Arial"/>
        </w:rPr>
        <w:t>zamówienia</w:t>
      </w:r>
      <w:r w:rsidRPr="00307DBA">
        <w:rPr>
          <w:rFonts w:ascii="Arial" w:hAnsi="Arial" w:cs="Arial"/>
        </w:rPr>
        <w:t>.</w:t>
      </w:r>
    </w:p>
    <w:p w14:paraId="37FF12A4" w14:textId="77777777" w:rsidR="0046242C" w:rsidRPr="0046242C" w:rsidRDefault="0046242C" w:rsidP="0046242C">
      <w:pPr>
        <w:widowControl/>
        <w:numPr>
          <w:ilvl w:val="0"/>
          <w:numId w:val="16"/>
        </w:numPr>
        <w:autoSpaceDE/>
        <w:autoSpaceDN/>
        <w:adjustRightInd/>
        <w:spacing w:after="60" w:line="276" w:lineRule="auto"/>
        <w:ind w:left="357" w:hanging="357"/>
        <w:jc w:val="both"/>
        <w:rPr>
          <w:rFonts w:ascii="Arial" w:hAnsi="Arial" w:cs="Arial"/>
        </w:rPr>
      </w:pPr>
      <w:r w:rsidRPr="0046242C">
        <w:rPr>
          <w:rFonts w:ascii="Arial" w:hAnsi="Arial" w:cs="Arial"/>
        </w:rPr>
        <w:t>Zamawiający informuje, że w zakresie realizacji przedmiotu niniejszej umowy nie jest:</w:t>
      </w:r>
    </w:p>
    <w:p w14:paraId="4F7ADE51" w14:textId="77777777" w:rsidR="0046242C" w:rsidRPr="0046242C" w:rsidRDefault="0046242C" w:rsidP="0046242C">
      <w:pPr>
        <w:widowControl/>
        <w:numPr>
          <w:ilvl w:val="0"/>
          <w:numId w:val="41"/>
        </w:numPr>
        <w:tabs>
          <w:tab w:val="left" w:pos="284"/>
        </w:tabs>
        <w:spacing w:after="60" w:line="276" w:lineRule="auto"/>
        <w:ind w:left="568" w:hanging="284"/>
        <w:jc w:val="both"/>
        <w:rPr>
          <w:rFonts w:ascii="Arial" w:hAnsi="Arial" w:cs="Arial"/>
        </w:rPr>
      </w:pPr>
      <w:r w:rsidRPr="0046242C">
        <w:rPr>
          <w:rFonts w:ascii="Arial" w:hAnsi="Arial" w:cs="Arial"/>
        </w:rPr>
        <w:t>przedsiębiorcą wykonującym działalność gospodarczą w rozumieniu art. 3 i art. 4 ustawy z dnia 6 marca 2018 r. Prawo przedsiębiorców (Dz. U. z 2025 r. poz. 1480 z </w:t>
      </w:r>
      <w:proofErr w:type="spellStart"/>
      <w:r w:rsidRPr="0046242C">
        <w:rPr>
          <w:rFonts w:ascii="Arial" w:hAnsi="Arial" w:cs="Arial"/>
        </w:rPr>
        <w:t>późn</w:t>
      </w:r>
      <w:proofErr w:type="spellEnd"/>
      <w:r w:rsidRPr="0046242C">
        <w:rPr>
          <w:rFonts w:ascii="Arial" w:hAnsi="Arial" w:cs="Arial"/>
        </w:rPr>
        <w:t>. zm.),</w:t>
      </w:r>
    </w:p>
    <w:p w14:paraId="37AFA0DE" w14:textId="0677E3F2" w:rsidR="0046242C" w:rsidRPr="0046242C" w:rsidRDefault="0046242C" w:rsidP="0046242C">
      <w:pPr>
        <w:widowControl/>
        <w:numPr>
          <w:ilvl w:val="0"/>
          <w:numId w:val="41"/>
        </w:numPr>
        <w:tabs>
          <w:tab w:val="left" w:pos="284"/>
        </w:tabs>
        <w:spacing w:after="40" w:line="264" w:lineRule="auto"/>
        <w:ind w:left="568" w:hanging="284"/>
        <w:jc w:val="both"/>
        <w:rPr>
          <w:rFonts w:ascii="Arial" w:hAnsi="Arial" w:cs="Arial"/>
        </w:rPr>
      </w:pPr>
      <w:r w:rsidRPr="0046242C">
        <w:rPr>
          <w:rFonts w:ascii="Arial" w:hAnsi="Arial" w:cs="Arial"/>
        </w:rPr>
        <w:t>przedsiębiorcą prowadzącym handel detaliczny lub hurtowy w rozumieniu art. 44 ustawy z</w:t>
      </w:r>
      <w:r>
        <w:rPr>
          <w:rFonts w:ascii="Arial" w:hAnsi="Arial" w:cs="Arial"/>
        </w:rPr>
        <w:t> </w:t>
      </w:r>
      <w:r w:rsidRPr="0046242C">
        <w:rPr>
          <w:rFonts w:ascii="Arial" w:hAnsi="Arial" w:cs="Arial"/>
        </w:rPr>
        <w:t>dnia 13 czerwca 2013 r. o gospodarce opakowaniami i odpadami opakowaniowymi (Dz.</w:t>
      </w:r>
      <w:r>
        <w:rPr>
          <w:rFonts w:ascii="Arial" w:hAnsi="Arial" w:cs="Arial"/>
        </w:rPr>
        <w:t> </w:t>
      </w:r>
      <w:r w:rsidRPr="0046242C">
        <w:rPr>
          <w:rFonts w:ascii="Arial" w:hAnsi="Arial" w:cs="Arial"/>
        </w:rPr>
        <w:t xml:space="preserve">U. z 2025 r. poz. 870 z </w:t>
      </w:r>
      <w:proofErr w:type="spellStart"/>
      <w:r w:rsidRPr="0046242C">
        <w:rPr>
          <w:rFonts w:ascii="Arial" w:hAnsi="Arial" w:cs="Arial"/>
        </w:rPr>
        <w:t>późn</w:t>
      </w:r>
      <w:proofErr w:type="spellEnd"/>
      <w:r w:rsidRPr="0046242C">
        <w:rPr>
          <w:rFonts w:ascii="Arial" w:hAnsi="Arial" w:cs="Arial"/>
        </w:rPr>
        <w:t>. zm.),</w:t>
      </w:r>
    </w:p>
    <w:p w14:paraId="67BB3D83" w14:textId="7169E0BB" w:rsidR="0046242C" w:rsidRPr="0046242C" w:rsidRDefault="0046242C" w:rsidP="0046242C">
      <w:pPr>
        <w:widowControl/>
        <w:numPr>
          <w:ilvl w:val="0"/>
          <w:numId w:val="41"/>
        </w:numPr>
        <w:tabs>
          <w:tab w:val="left" w:pos="284"/>
        </w:tabs>
        <w:spacing w:after="40" w:line="264" w:lineRule="auto"/>
        <w:ind w:left="568" w:hanging="284"/>
        <w:jc w:val="both"/>
        <w:rPr>
          <w:rFonts w:ascii="Arial" w:hAnsi="Arial" w:cs="Arial"/>
        </w:rPr>
      </w:pPr>
      <w:r w:rsidRPr="0046242C">
        <w:rPr>
          <w:rFonts w:ascii="Arial" w:hAnsi="Arial" w:cs="Arial"/>
        </w:rPr>
        <w:t>przedsiębiorcą obowiązanym do zapewnienia odzysku i recyklingu odpadów powstałych z</w:t>
      </w:r>
      <w:r>
        <w:rPr>
          <w:rFonts w:ascii="Arial" w:hAnsi="Arial" w:cs="Arial"/>
        </w:rPr>
        <w:t> </w:t>
      </w:r>
      <w:r w:rsidRPr="0046242C">
        <w:rPr>
          <w:rFonts w:ascii="Arial" w:hAnsi="Arial" w:cs="Arial"/>
        </w:rPr>
        <w:t>produktów wprowadzonych do obrotu w rozumieniu art. 3 ustawy z dnia 11 maja 2001 r. o obowiązkach przedsiębiorców w zakresie gospodarowania niektórymi odpadami oraz o opłacie produktowej</w:t>
      </w:r>
      <w:r>
        <w:rPr>
          <w:rFonts w:ascii="Arial" w:hAnsi="Arial" w:cs="Arial"/>
        </w:rPr>
        <w:t xml:space="preserve"> </w:t>
      </w:r>
      <w:r w:rsidRPr="0046242C">
        <w:rPr>
          <w:rFonts w:ascii="Arial" w:hAnsi="Arial" w:cs="Arial"/>
        </w:rPr>
        <w:t>(Dz. U. z 2024 r. poz. 433),</w:t>
      </w:r>
    </w:p>
    <w:p w14:paraId="0FCE1CC1" w14:textId="64729480" w:rsidR="00BB3575" w:rsidRDefault="0046242C" w:rsidP="0046242C">
      <w:pPr>
        <w:widowControl/>
        <w:numPr>
          <w:ilvl w:val="0"/>
          <w:numId w:val="41"/>
        </w:numPr>
        <w:tabs>
          <w:tab w:val="left" w:pos="284"/>
        </w:tabs>
        <w:spacing w:after="120" w:line="264" w:lineRule="auto"/>
        <w:ind w:left="568" w:hanging="284"/>
        <w:jc w:val="both"/>
        <w:rPr>
          <w:rFonts w:ascii="Arial" w:hAnsi="Arial" w:cs="Arial"/>
        </w:rPr>
      </w:pPr>
      <w:r w:rsidRPr="0046242C">
        <w:rPr>
          <w:rFonts w:ascii="Arial" w:hAnsi="Arial" w:cs="Arial"/>
        </w:rPr>
        <w:t>przedsiębiorcą obowiązanym do pobrania opłaty od użytkownika końcowego nabywającego produkty w rozumieniu art. 3b ustawy z dnia 11 maja 2001 r. o obowiązkach przedsiębiorców w zakresie gospodarowania niektórymi odpadami oraz o opłacie produktowej (Dz. U. z 2024 r. poz. 433)</w:t>
      </w:r>
      <w:r>
        <w:rPr>
          <w:rFonts w:ascii="Arial" w:hAnsi="Arial" w:cs="Arial"/>
        </w:rPr>
        <w:t>;</w:t>
      </w:r>
    </w:p>
    <w:p w14:paraId="1AEA1B96" w14:textId="77777777" w:rsidR="00CD7F27" w:rsidRDefault="00CD7F27" w:rsidP="00CD7F27">
      <w:pPr>
        <w:widowControl/>
        <w:numPr>
          <w:ilvl w:val="0"/>
          <w:numId w:val="16"/>
        </w:numPr>
        <w:autoSpaceDE/>
        <w:autoSpaceDN/>
        <w:adjustRightInd/>
        <w:spacing w:after="60" w:line="276" w:lineRule="auto"/>
        <w:ind w:left="357" w:hanging="357"/>
        <w:jc w:val="both"/>
        <w:rPr>
          <w:rFonts w:ascii="Arial" w:hAnsi="Arial" w:cs="Arial"/>
        </w:rPr>
      </w:pPr>
      <w:r w:rsidRPr="0046242C">
        <w:rPr>
          <w:rFonts w:ascii="Arial" w:hAnsi="Arial" w:cs="Arial"/>
        </w:rPr>
        <w:t xml:space="preserve">Wykonawca nie </w:t>
      </w:r>
      <w:r>
        <w:rPr>
          <w:rFonts w:ascii="Arial" w:hAnsi="Arial" w:cs="Arial"/>
        </w:rPr>
        <w:t>będzie wykazywał</w:t>
      </w:r>
      <w:r w:rsidRPr="0046242C">
        <w:rPr>
          <w:rFonts w:ascii="Arial" w:hAnsi="Arial" w:cs="Arial"/>
        </w:rPr>
        <w:t xml:space="preserve"> na fakturze VAT </w:t>
      </w:r>
      <w:r>
        <w:rPr>
          <w:rFonts w:ascii="Arial" w:hAnsi="Arial" w:cs="Arial"/>
        </w:rPr>
        <w:t>odrębnego zapisu o wysokości kwoty kaucji.</w:t>
      </w:r>
    </w:p>
    <w:p w14:paraId="22311074" w14:textId="77777777" w:rsidR="00CD7F27" w:rsidRDefault="00CD7F27" w:rsidP="00CD7F27">
      <w:pPr>
        <w:widowControl/>
        <w:numPr>
          <w:ilvl w:val="0"/>
          <w:numId w:val="16"/>
        </w:numPr>
        <w:autoSpaceDE/>
        <w:autoSpaceDN/>
        <w:adjustRightInd/>
        <w:spacing w:after="60" w:line="276" w:lineRule="auto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W formularzu ofertowym i w formularzu cenowym Wykonawcy oferowane ceny jednostkowe będą zawierały kwotę towaru z uwzględnieniem kaucji.</w:t>
      </w:r>
    </w:p>
    <w:p w14:paraId="7580EB38" w14:textId="77777777" w:rsidR="00761A85" w:rsidRDefault="00761A85" w:rsidP="00761A85">
      <w:pPr>
        <w:widowControl/>
        <w:autoSpaceDE/>
        <w:autoSpaceDN/>
        <w:adjustRightInd/>
        <w:spacing w:after="60" w:line="276" w:lineRule="auto"/>
        <w:jc w:val="both"/>
        <w:rPr>
          <w:rFonts w:ascii="Arial" w:hAnsi="Arial" w:cs="Arial"/>
        </w:rPr>
      </w:pPr>
    </w:p>
    <w:p w14:paraId="6C15F9FC" w14:textId="6279B14E" w:rsidR="00761A85" w:rsidRPr="00761A85" w:rsidRDefault="00761A85" w:rsidP="00761A85">
      <w:pPr>
        <w:widowControl/>
        <w:autoSpaceDE/>
        <w:autoSpaceDN/>
        <w:adjustRightInd/>
        <w:spacing w:after="60" w:line="276" w:lineRule="auto"/>
        <w:ind w:firstLine="6946"/>
        <w:jc w:val="center"/>
        <w:rPr>
          <w:rFonts w:ascii="Arial" w:hAnsi="Arial" w:cs="Arial"/>
          <w:b/>
          <w:bCs/>
        </w:rPr>
      </w:pPr>
      <w:r w:rsidRPr="00761A85">
        <w:rPr>
          <w:rFonts w:ascii="Arial" w:hAnsi="Arial" w:cs="Arial"/>
          <w:b/>
          <w:bCs/>
        </w:rPr>
        <w:t>SZEF</w:t>
      </w:r>
    </w:p>
    <w:p w14:paraId="74C46E5D" w14:textId="77777777" w:rsidR="00761A85" w:rsidRDefault="00761A85" w:rsidP="00761A85">
      <w:pPr>
        <w:widowControl/>
        <w:autoSpaceDE/>
        <w:autoSpaceDN/>
        <w:adjustRightInd/>
        <w:spacing w:after="240" w:line="276" w:lineRule="auto"/>
        <w:ind w:firstLine="6946"/>
        <w:jc w:val="center"/>
        <w:rPr>
          <w:rFonts w:ascii="Arial" w:hAnsi="Arial" w:cs="Arial"/>
          <w:b/>
          <w:bCs/>
        </w:rPr>
      </w:pPr>
      <w:r w:rsidRPr="00761A85">
        <w:rPr>
          <w:rFonts w:ascii="Arial" w:hAnsi="Arial" w:cs="Arial"/>
          <w:b/>
          <w:bCs/>
        </w:rPr>
        <w:t>SŁUŻBY ŻYWNOŚCIOWEJ</w:t>
      </w:r>
    </w:p>
    <w:p w14:paraId="7D734618" w14:textId="4BDAC0DC" w:rsidR="00761A85" w:rsidRPr="00761A85" w:rsidRDefault="00761A85" w:rsidP="00761A85">
      <w:pPr>
        <w:widowControl/>
        <w:autoSpaceDE/>
        <w:autoSpaceDN/>
        <w:adjustRightInd/>
        <w:spacing w:after="60" w:line="276" w:lineRule="auto"/>
        <w:ind w:firstLine="6946"/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</w:rPr>
        <w:t xml:space="preserve">/-/ </w:t>
      </w:r>
      <w:r w:rsidRPr="00761A85">
        <w:rPr>
          <w:rFonts w:ascii="Arial" w:hAnsi="Arial" w:cs="Arial"/>
          <w:b/>
          <w:bCs/>
          <w:i/>
          <w:iCs/>
        </w:rPr>
        <w:t>por. Karol Romanowski</w:t>
      </w:r>
    </w:p>
    <w:p w14:paraId="600FAAB7" w14:textId="12F493E7" w:rsidR="00761A85" w:rsidRDefault="00761A85" w:rsidP="00761A85">
      <w:pPr>
        <w:widowControl/>
        <w:autoSpaceDE/>
        <w:autoSpaceDN/>
        <w:adjustRightInd/>
        <w:spacing w:after="60" w:line="276" w:lineRule="auto"/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4E236C4C" w14:textId="03C15BE7" w:rsidR="00C813FE" w:rsidRPr="0046242C" w:rsidRDefault="00C813FE" w:rsidP="00C813FE">
      <w:pPr>
        <w:widowControl/>
        <w:autoSpaceDE/>
        <w:autoSpaceDN/>
        <w:adjustRightInd/>
        <w:spacing w:after="60" w:line="276" w:lineRule="auto"/>
        <w:jc w:val="both"/>
        <w:rPr>
          <w:rFonts w:ascii="Arial" w:hAnsi="Arial" w:cs="Arial"/>
        </w:rPr>
      </w:pPr>
    </w:p>
    <w:sectPr w:rsidR="00C813FE" w:rsidRPr="0046242C" w:rsidSect="00CD7F2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991" w:bottom="709" w:left="851" w:header="708" w:footer="3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441B9" w14:textId="77777777" w:rsidR="00944090" w:rsidRDefault="00944090" w:rsidP="002A17DA">
      <w:r>
        <w:separator/>
      </w:r>
    </w:p>
  </w:endnote>
  <w:endnote w:type="continuationSeparator" w:id="0">
    <w:p w14:paraId="34FE1EB3" w14:textId="77777777" w:rsidR="00944090" w:rsidRDefault="00944090" w:rsidP="002A1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381DC" w14:textId="77777777" w:rsidR="00DC5B33" w:rsidRDefault="00DC5B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1462466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</w:rPr>
    </w:sdtEndPr>
    <w:sdtContent>
      <w:p w14:paraId="50930F5D" w14:textId="77777777" w:rsidR="00447046" w:rsidRPr="00447046" w:rsidRDefault="00447046" w:rsidP="00AC3AB0">
        <w:pPr>
          <w:pStyle w:val="Stopka"/>
          <w:ind w:right="-143"/>
          <w:jc w:val="right"/>
          <w:rPr>
            <w:rFonts w:ascii="Arial" w:hAnsi="Arial" w:cs="Arial"/>
            <w:sz w:val="18"/>
          </w:rPr>
        </w:pPr>
        <w:r w:rsidRPr="00447046">
          <w:rPr>
            <w:rFonts w:ascii="Arial" w:hAnsi="Arial" w:cs="Arial"/>
            <w:sz w:val="18"/>
          </w:rPr>
          <w:fldChar w:fldCharType="begin"/>
        </w:r>
        <w:r w:rsidRPr="00447046">
          <w:rPr>
            <w:rFonts w:ascii="Arial" w:hAnsi="Arial" w:cs="Arial"/>
            <w:sz w:val="18"/>
          </w:rPr>
          <w:instrText>PAGE   \* MERGEFORMAT</w:instrText>
        </w:r>
        <w:r w:rsidRPr="00447046">
          <w:rPr>
            <w:rFonts w:ascii="Arial" w:hAnsi="Arial" w:cs="Arial"/>
            <w:sz w:val="18"/>
          </w:rPr>
          <w:fldChar w:fldCharType="separate"/>
        </w:r>
        <w:r w:rsidR="00A3563E">
          <w:rPr>
            <w:rFonts w:ascii="Arial" w:hAnsi="Arial" w:cs="Arial"/>
            <w:noProof/>
            <w:sz w:val="18"/>
          </w:rPr>
          <w:t>5</w:t>
        </w:r>
        <w:r w:rsidRPr="00447046">
          <w:rPr>
            <w:rFonts w:ascii="Arial" w:hAnsi="Arial" w:cs="Arial"/>
            <w:sz w:val="18"/>
          </w:rPr>
          <w:fldChar w:fldCharType="end"/>
        </w:r>
      </w:p>
    </w:sdtContent>
  </w:sdt>
  <w:p w14:paraId="34C13A74" w14:textId="77777777" w:rsidR="00447046" w:rsidRDefault="0044704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802FE" w14:textId="77777777" w:rsidR="00DC5B33" w:rsidRDefault="00DC5B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B7C07" w14:textId="77777777" w:rsidR="00944090" w:rsidRDefault="00944090" w:rsidP="002A17DA">
      <w:r>
        <w:separator/>
      </w:r>
    </w:p>
  </w:footnote>
  <w:footnote w:type="continuationSeparator" w:id="0">
    <w:p w14:paraId="53D96C32" w14:textId="77777777" w:rsidR="00944090" w:rsidRDefault="00944090" w:rsidP="002A1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E9D67" w14:textId="77777777" w:rsidR="00DC5B33" w:rsidRDefault="00DC5B3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9372C" w14:textId="77777777" w:rsidR="00DC5B33" w:rsidRDefault="00DC5B3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34FFA" w14:textId="77777777" w:rsidR="00DC5B33" w:rsidRDefault="00DC5B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5AEC"/>
    <w:multiLevelType w:val="hybridMultilevel"/>
    <w:tmpl w:val="D4C410FC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color w:val="000000"/>
      </w:rPr>
    </w:lvl>
    <w:lvl w:ilvl="1" w:tplc="08C01602">
      <w:start w:val="1"/>
      <w:numFmt w:val="none"/>
      <w:lvlText w:val="1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07244"/>
    <w:multiLevelType w:val="hybridMultilevel"/>
    <w:tmpl w:val="3A1A5F24"/>
    <w:lvl w:ilvl="0" w:tplc="0FBAD4B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8C01602">
      <w:start w:val="1"/>
      <w:numFmt w:val="none"/>
      <w:lvlText w:val="1)"/>
      <w:lvlJc w:val="left"/>
      <w:pPr>
        <w:tabs>
          <w:tab w:val="num" w:pos="730"/>
        </w:tabs>
        <w:ind w:left="730" w:hanging="360"/>
      </w:pPr>
      <w:rPr>
        <w:rFonts w:hint="default"/>
        <w:b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450" w:hanging="180"/>
      </w:pPr>
    </w:lvl>
    <w:lvl w:ilvl="3" w:tplc="0415000F" w:tentative="1">
      <w:start w:val="1"/>
      <w:numFmt w:val="decimal"/>
      <w:lvlText w:val="%4."/>
      <w:lvlJc w:val="left"/>
      <w:pPr>
        <w:ind w:left="2170" w:hanging="360"/>
      </w:pPr>
    </w:lvl>
    <w:lvl w:ilvl="4" w:tplc="04150019" w:tentative="1">
      <w:start w:val="1"/>
      <w:numFmt w:val="lowerLetter"/>
      <w:lvlText w:val="%5."/>
      <w:lvlJc w:val="left"/>
      <w:pPr>
        <w:ind w:left="2890" w:hanging="360"/>
      </w:pPr>
    </w:lvl>
    <w:lvl w:ilvl="5" w:tplc="0415001B" w:tentative="1">
      <w:start w:val="1"/>
      <w:numFmt w:val="lowerRoman"/>
      <w:lvlText w:val="%6."/>
      <w:lvlJc w:val="right"/>
      <w:pPr>
        <w:ind w:left="3610" w:hanging="180"/>
      </w:pPr>
    </w:lvl>
    <w:lvl w:ilvl="6" w:tplc="0415000F" w:tentative="1">
      <w:start w:val="1"/>
      <w:numFmt w:val="decimal"/>
      <w:lvlText w:val="%7."/>
      <w:lvlJc w:val="left"/>
      <w:pPr>
        <w:ind w:left="4330" w:hanging="360"/>
      </w:pPr>
    </w:lvl>
    <w:lvl w:ilvl="7" w:tplc="04150019" w:tentative="1">
      <w:start w:val="1"/>
      <w:numFmt w:val="lowerLetter"/>
      <w:lvlText w:val="%8."/>
      <w:lvlJc w:val="left"/>
      <w:pPr>
        <w:ind w:left="5050" w:hanging="360"/>
      </w:pPr>
    </w:lvl>
    <w:lvl w:ilvl="8" w:tplc="0415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2" w15:restartNumberingAfterBreak="0">
    <w:nsid w:val="08C17714"/>
    <w:multiLevelType w:val="hybridMultilevel"/>
    <w:tmpl w:val="3290226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000000"/>
      </w:rPr>
    </w:lvl>
    <w:lvl w:ilvl="1" w:tplc="08C01602">
      <w:start w:val="1"/>
      <w:numFmt w:val="none"/>
      <w:lvlText w:val="1)"/>
      <w:lvlJc w:val="left"/>
      <w:pPr>
        <w:tabs>
          <w:tab w:val="num" w:pos="730"/>
        </w:tabs>
        <w:ind w:left="730" w:hanging="360"/>
      </w:pPr>
      <w:rPr>
        <w:rFonts w:hint="default"/>
        <w:b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450" w:hanging="180"/>
      </w:pPr>
    </w:lvl>
    <w:lvl w:ilvl="3" w:tplc="0415000F" w:tentative="1">
      <w:start w:val="1"/>
      <w:numFmt w:val="decimal"/>
      <w:lvlText w:val="%4."/>
      <w:lvlJc w:val="left"/>
      <w:pPr>
        <w:ind w:left="2170" w:hanging="360"/>
      </w:pPr>
    </w:lvl>
    <w:lvl w:ilvl="4" w:tplc="04150019" w:tentative="1">
      <w:start w:val="1"/>
      <w:numFmt w:val="lowerLetter"/>
      <w:lvlText w:val="%5."/>
      <w:lvlJc w:val="left"/>
      <w:pPr>
        <w:ind w:left="2890" w:hanging="360"/>
      </w:pPr>
    </w:lvl>
    <w:lvl w:ilvl="5" w:tplc="0415001B" w:tentative="1">
      <w:start w:val="1"/>
      <w:numFmt w:val="lowerRoman"/>
      <w:lvlText w:val="%6."/>
      <w:lvlJc w:val="right"/>
      <w:pPr>
        <w:ind w:left="3610" w:hanging="180"/>
      </w:pPr>
    </w:lvl>
    <w:lvl w:ilvl="6" w:tplc="0415000F" w:tentative="1">
      <w:start w:val="1"/>
      <w:numFmt w:val="decimal"/>
      <w:lvlText w:val="%7."/>
      <w:lvlJc w:val="left"/>
      <w:pPr>
        <w:ind w:left="4330" w:hanging="360"/>
      </w:pPr>
    </w:lvl>
    <w:lvl w:ilvl="7" w:tplc="04150019" w:tentative="1">
      <w:start w:val="1"/>
      <w:numFmt w:val="lowerLetter"/>
      <w:lvlText w:val="%8."/>
      <w:lvlJc w:val="left"/>
      <w:pPr>
        <w:ind w:left="5050" w:hanging="360"/>
      </w:pPr>
    </w:lvl>
    <w:lvl w:ilvl="8" w:tplc="0415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3" w15:restartNumberingAfterBreak="0">
    <w:nsid w:val="0F7C2B92"/>
    <w:multiLevelType w:val="hybridMultilevel"/>
    <w:tmpl w:val="63B0D0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279D0"/>
    <w:multiLevelType w:val="hybridMultilevel"/>
    <w:tmpl w:val="E74A8C0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000000"/>
      </w:rPr>
    </w:lvl>
    <w:lvl w:ilvl="1" w:tplc="08C01602">
      <w:start w:val="1"/>
      <w:numFmt w:val="none"/>
      <w:lvlText w:val="1)"/>
      <w:lvlJc w:val="left"/>
      <w:pPr>
        <w:tabs>
          <w:tab w:val="num" w:pos="730"/>
        </w:tabs>
        <w:ind w:left="730" w:hanging="360"/>
      </w:pPr>
      <w:rPr>
        <w:rFonts w:hint="default"/>
        <w:b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450" w:hanging="180"/>
      </w:pPr>
    </w:lvl>
    <w:lvl w:ilvl="3" w:tplc="0415000F" w:tentative="1">
      <w:start w:val="1"/>
      <w:numFmt w:val="decimal"/>
      <w:lvlText w:val="%4."/>
      <w:lvlJc w:val="left"/>
      <w:pPr>
        <w:ind w:left="2170" w:hanging="360"/>
      </w:pPr>
    </w:lvl>
    <w:lvl w:ilvl="4" w:tplc="04150019" w:tentative="1">
      <w:start w:val="1"/>
      <w:numFmt w:val="lowerLetter"/>
      <w:lvlText w:val="%5."/>
      <w:lvlJc w:val="left"/>
      <w:pPr>
        <w:ind w:left="2890" w:hanging="360"/>
      </w:pPr>
    </w:lvl>
    <w:lvl w:ilvl="5" w:tplc="0415001B" w:tentative="1">
      <w:start w:val="1"/>
      <w:numFmt w:val="lowerRoman"/>
      <w:lvlText w:val="%6."/>
      <w:lvlJc w:val="right"/>
      <w:pPr>
        <w:ind w:left="3610" w:hanging="180"/>
      </w:pPr>
    </w:lvl>
    <w:lvl w:ilvl="6" w:tplc="0415000F" w:tentative="1">
      <w:start w:val="1"/>
      <w:numFmt w:val="decimal"/>
      <w:lvlText w:val="%7."/>
      <w:lvlJc w:val="left"/>
      <w:pPr>
        <w:ind w:left="4330" w:hanging="360"/>
      </w:pPr>
    </w:lvl>
    <w:lvl w:ilvl="7" w:tplc="04150019" w:tentative="1">
      <w:start w:val="1"/>
      <w:numFmt w:val="lowerLetter"/>
      <w:lvlText w:val="%8."/>
      <w:lvlJc w:val="left"/>
      <w:pPr>
        <w:ind w:left="5050" w:hanging="360"/>
      </w:pPr>
    </w:lvl>
    <w:lvl w:ilvl="8" w:tplc="0415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5" w15:restartNumberingAfterBreak="0">
    <w:nsid w:val="15744096"/>
    <w:multiLevelType w:val="hybridMultilevel"/>
    <w:tmpl w:val="1C705F38"/>
    <w:lvl w:ilvl="0" w:tplc="04150013">
      <w:start w:val="1"/>
      <w:numFmt w:val="upperRoman"/>
      <w:lvlText w:val="%1."/>
      <w:lvlJc w:val="right"/>
      <w:pPr>
        <w:ind w:left="1070" w:hanging="360"/>
      </w:pPr>
      <w:rPr>
        <w:b w:val="0"/>
        <w:color w:val="000000"/>
      </w:rPr>
    </w:lvl>
    <w:lvl w:ilvl="1" w:tplc="6D98C5E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312ADF"/>
    <w:multiLevelType w:val="hybridMultilevel"/>
    <w:tmpl w:val="B4DC03A0"/>
    <w:lvl w:ilvl="0" w:tplc="4CD263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4F61BF"/>
    <w:multiLevelType w:val="hybridMultilevel"/>
    <w:tmpl w:val="81A4F3F4"/>
    <w:lvl w:ilvl="0" w:tplc="0FBAD4B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8C01602">
      <w:start w:val="1"/>
      <w:numFmt w:val="none"/>
      <w:lvlText w:val="1)"/>
      <w:lvlJc w:val="left"/>
      <w:pPr>
        <w:tabs>
          <w:tab w:val="num" w:pos="730"/>
        </w:tabs>
        <w:ind w:left="730" w:hanging="360"/>
      </w:pPr>
      <w:rPr>
        <w:rFonts w:hint="default"/>
        <w:b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450" w:hanging="180"/>
      </w:pPr>
    </w:lvl>
    <w:lvl w:ilvl="3" w:tplc="0415000F" w:tentative="1">
      <w:start w:val="1"/>
      <w:numFmt w:val="decimal"/>
      <w:lvlText w:val="%4."/>
      <w:lvlJc w:val="left"/>
      <w:pPr>
        <w:ind w:left="2170" w:hanging="360"/>
      </w:pPr>
    </w:lvl>
    <w:lvl w:ilvl="4" w:tplc="04150019" w:tentative="1">
      <w:start w:val="1"/>
      <w:numFmt w:val="lowerLetter"/>
      <w:lvlText w:val="%5."/>
      <w:lvlJc w:val="left"/>
      <w:pPr>
        <w:ind w:left="2890" w:hanging="360"/>
      </w:pPr>
    </w:lvl>
    <w:lvl w:ilvl="5" w:tplc="0415001B" w:tentative="1">
      <w:start w:val="1"/>
      <w:numFmt w:val="lowerRoman"/>
      <w:lvlText w:val="%6."/>
      <w:lvlJc w:val="right"/>
      <w:pPr>
        <w:ind w:left="3610" w:hanging="180"/>
      </w:pPr>
    </w:lvl>
    <w:lvl w:ilvl="6" w:tplc="0415000F" w:tentative="1">
      <w:start w:val="1"/>
      <w:numFmt w:val="decimal"/>
      <w:lvlText w:val="%7."/>
      <w:lvlJc w:val="left"/>
      <w:pPr>
        <w:ind w:left="4330" w:hanging="360"/>
      </w:pPr>
    </w:lvl>
    <w:lvl w:ilvl="7" w:tplc="04150019" w:tentative="1">
      <w:start w:val="1"/>
      <w:numFmt w:val="lowerLetter"/>
      <w:lvlText w:val="%8."/>
      <w:lvlJc w:val="left"/>
      <w:pPr>
        <w:ind w:left="5050" w:hanging="360"/>
      </w:pPr>
    </w:lvl>
    <w:lvl w:ilvl="8" w:tplc="0415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8" w15:restartNumberingAfterBreak="0">
    <w:nsid w:val="20F630BE"/>
    <w:multiLevelType w:val="hybridMultilevel"/>
    <w:tmpl w:val="81A4F3F4"/>
    <w:lvl w:ilvl="0" w:tplc="0FBAD4B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8C01602">
      <w:start w:val="1"/>
      <w:numFmt w:val="none"/>
      <w:lvlText w:val="1)"/>
      <w:lvlJc w:val="left"/>
      <w:pPr>
        <w:tabs>
          <w:tab w:val="num" w:pos="730"/>
        </w:tabs>
        <w:ind w:left="730" w:hanging="360"/>
      </w:pPr>
      <w:rPr>
        <w:rFonts w:hint="default"/>
        <w:b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450" w:hanging="180"/>
      </w:pPr>
    </w:lvl>
    <w:lvl w:ilvl="3" w:tplc="0415000F" w:tentative="1">
      <w:start w:val="1"/>
      <w:numFmt w:val="decimal"/>
      <w:lvlText w:val="%4."/>
      <w:lvlJc w:val="left"/>
      <w:pPr>
        <w:ind w:left="2170" w:hanging="360"/>
      </w:pPr>
    </w:lvl>
    <w:lvl w:ilvl="4" w:tplc="04150019" w:tentative="1">
      <w:start w:val="1"/>
      <w:numFmt w:val="lowerLetter"/>
      <w:lvlText w:val="%5."/>
      <w:lvlJc w:val="left"/>
      <w:pPr>
        <w:ind w:left="2890" w:hanging="360"/>
      </w:pPr>
    </w:lvl>
    <w:lvl w:ilvl="5" w:tplc="0415001B" w:tentative="1">
      <w:start w:val="1"/>
      <w:numFmt w:val="lowerRoman"/>
      <w:lvlText w:val="%6."/>
      <w:lvlJc w:val="right"/>
      <w:pPr>
        <w:ind w:left="3610" w:hanging="180"/>
      </w:pPr>
    </w:lvl>
    <w:lvl w:ilvl="6" w:tplc="0415000F" w:tentative="1">
      <w:start w:val="1"/>
      <w:numFmt w:val="decimal"/>
      <w:lvlText w:val="%7."/>
      <w:lvlJc w:val="left"/>
      <w:pPr>
        <w:ind w:left="4330" w:hanging="360"/>
      </w:pPr>
    </w:lvl>
    <w:lvl w:ilvl="7" w:tplc="04150019" w:tentative="1">
      <w:start w:val="1"/>
      <w:numFmt w:val="lowerLetter"/>
      <w:lvlText w:val="%8."/>
      <w:lvlJc w:val="left"/>
      <w:pPr>
        <w:ind w:left="5050" w:hanging="360"/>
      </w:pPr>
    </w:lvl>
    <w:lvl w:ilvl="8" w:tplc="0415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9" w15:restartNumberingAfterBreak="0">
    <w:nsid w:val="21FC7BE1"/>
    <w:multiLevelType w:val="hybridMultilevel"/>
    <w:tmpl w:val="F1F254BE"/>
    <w:lvl w:ilvl="0" w:tplc="0FBAD4BA">
      <w:start w:val="1"/>
      <w:numFmt w:val="decimal"/>
      <w:lvlText w:val="%1."/>
      <w:lvlJc w:val="left"/>
      <w:pPr>
        <w:ind w:left="1070" w:hanging="360"/>
      </w:pPr>
      <w:rPr>
        <w:b w:val="0"/>
        <w:color w:val="000000"/>
      </w:rPr>
    </w:lvl>
    <w:lvl w:ilvl="1" w:tplc="6D98C5E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AB3CF2"/>
    <w:multiLevelType w:val="hybridMultilevel"/>
    <w:tmpl w:val="7638C7FC"/>
    <w:lvl w:ilvl="0" w:tplc="85381F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513961"/>
    <w:multiLevelType w:val="hybridMultilevel"/>
    <w:tmpl w:val="F1F254BE"/>
    <w:lvl w:ilvl="0" w:tplc="0FBAD4BA">
      <w:start w:val="1"/>
      <w:numFmt w:val="decimal"/>
      <w:lvlText w:val="%1."/>
      <w:lvlJc w:val="left"/>
      <w:pPr>
        <w:ind w:left="1070" w:hanging="360"/>
      </w:pPr>
      <w:rPr>
        <w:b w:val="0"/>
        <w:color w:val="000000"/>
      </w:rPr>
    </w:lvl>
    <w:lvl w:ilvl="1" w:tplc="6D98C5E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422125"/>
    <w:multiLevelType w:val="hybridMultilevel"/>
    <w:tmpl w:val="5E820D5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000000"/>
      </w:rPr>
    </w:lvl>
    <w:lvl w:ilvl="1" w:tplc="08C01602">
      <w:start w:val="1"/>
      <w:numFmt w:val="none"/>
      <w:lvlText w:val="1)"/>
      <w:lvlJc w:val="left"/>
      <w:pPr>
        <w:tabs>
          <w:tab w:val="num" w:pos="730"/>
        </w:tabs>
        <w:ind w:left="730" w:hanging="360"/>
      </w:pPr>
      <w:rPr>
        <w:rFonts w:hint="default"/>
        <w:b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450" w:hanging="180"/>
      </w:pPr>
    </w:lvl>
    <w:lvl w:ilvl="3" w:tplc="0415000F" w:tentative="1">
      <w:start w:val="1"/>
      <w:numFmt w:val="decimal"/>
      <w:lvlText w:val="%4."/>
      <w:lvlJc w:val="left"/>
      <w:pPr>
        <w:ind w:left="2170" w:hanging="360"/>
      </w:pPr>
    </w:lvl>
    <w:lvl w:ilvl="4" w:tplc="04150019" w:tentative="1">
      <w:start w:val="1"/>
      <w:numFmt w:val="lowerLetter"/>
      <w:lvlText w:val="%5."/>
      <w:lvlJc w:val="left"/>
      <w:pPr>
        <w:ind w:left="2890" w:hanging="360"/>
      </w:pPr>
    </w:lvl>
    <w:lvl w:ilvl="5" w:tplc="0415001B" w:tentative="1">
      <w:start w:val="1"/>
      <w:numFmt w:val="lowerRoman"/>
      <w:lvlText w:val="%6."/>
      <w:lvlJc w:val="right"/>
      <w:pPr>
        <w:ind w:left="3610" w:hanging="180"/>
      </w:pPr>
    </w:lvl>
    <w:lvl w:ilvl="6" w:tplc="0415000F" w:tentative="1">
      <w:start w:val="1"/>
      <w:numFmt w:val="decimal"/>
      <w:lvlText w:val="%7."/>
      <w:lvlJc w:val="left"/>
      <w:pPr>
        <w:ind w:left="4330" w:hanging="360"/>
      </w:pPr>
    </w:lvl>
    <w:lvl w:ilvl="7" w:tplc="04150019" w:tentative="1">
      <w:start w:val="1"/>
      <w:numFmt w:val="lowerLetter"/>
      <w:lvlText w:val="%8."/>
      <w:lvlJc w:val="left"/>
      <w:pPr>
        <w:ind w:left="5050" w:hanging="360"/>
      </w:pPr>
    </w:lvl>
    <w:lvl w:ilvl="8" w:tplc="0415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3" w15:restartNumberingAfterBreak="0">
    <w:nsid w:val="2ADF6B4E"/>
    <w:multiLevelType w:val="hybridMultilevel"/>
    <w:tmpl w:val="1F5A31F2"/>
    <w:lvl w:ilvl="0" w:tplc="5896D13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B4151"/>
    <w:multiLevelType w:val="hybridMultilevel"/>
    <w:tmpl w:val="2522FA52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color w:val="000000"/>
      </w:rPr>
    </w:lvl>
    <w:lvl w:ilvl="1" w:tplc="6D98C5E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551B9B"/>
    <w:multiLevelType w:val="hybridMultilevel"/>
    <w:tmpl w:val="94B8BA40"/>
    <w:lvl w:ilvl="0" w:tplc="A406F50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FB1703"/>
    <w:multiLevelType w:val="hybridMultilevel"/>
    <w:tmpl w:val="3E140F28"/>
    <w:lvl w:ilvl="0" w:tplc="BA2CD4B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A17D0C"/>
    <w:multiLevelType w:val="hybridMultilevel"/>
    <w:tmpl w:val="0868DA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F3522F"/>
    <w:multiLevelType w:val="hybridMultilevel"/>
    <w:tmpl w:val="4278728E"/>
    <w:lvl w:ilvl="0" w:tplc="0FBAD4B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E30ECC"/>
    <w:multiLevelType w:val="hybridMultilevel"/>
    <w:tmpl w:val="B41ABC9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000000"/>
      </w:rPr>
    </w:lvl>
    <w:lvl w:ilvl="1" w:tplc="08C01602">
      <w:start w:val="1"/>
      <w:numFmt w:val="none"/>
      <w:lvlText w:val="1)"/>
      <w:lvlJc w:val="left"/>
      <w:pPr>
        <w:tabs>
          <w:tab w:val="num" w:pos="730"/>
        </w:tabs>
        <w:ind w:left="730" w:hanging="360"/>
      </w:pPr>
      <w:rPr>
        <w:rFonts w:hint="default"/>
        <w:b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450" w:hanging="180"/>
      </w:pPr>
    </w:lvl>
    <w:lvl w:ilvl="3" w:tplc="0415000F" w:tentative="1">
      <w:start w:val="1"/>
      <w:numFmt w:val="decimal"/>
      <w:lvlText w:val="%4."/>
      <w:lvlJc w:val="left"/>
      <w:pPr>
        <w:ind w:left="2170" w:hanging="360"/>
      </w:pPr>
    </w:lvl>
    <w:lvl w:ilvl="4" w:tplc="04150019" w:tentative="1">
      <w:start w:val="1"/>
      <w:numFmt w:val="lowerLetter"/>
      <w:lvlText w:val="%5."/>
      <w:lvlJc w:val="left"/>
      <w:pPr>
        <w:ind w:left="2890" w:hanging="360"/>
      </w:pPr>
    </w:lvl>
    <w:lvl w:ilvl="5" w:tplc="0415001B" w:tentative="1">
      <w:start w:val="1"/>
      <w:numFmt w:val="lowerRoman"/>
      <w:lvlText w:val="%6."/>
      <w:lvlJc w:val="right"/>
      <w:pPr>
        <w:ind w:left="3610" w:hanging="180"/>
      </w:pPr>
    </w:lvl>
    <w:lvl w:ilvl="6" w:tplc="0415000F" w:tentative="1">
      <w:start w:val="1"/>
      <w:numFmt w:val="decimal"/>
      <w:lvlText w:val="%7."/>
      <w:lvlJc w:val="left"/>
      <w:pPr>
        <w:ind w:left="4330" w:hanging="360"/>
      </w:pPr>
    </w:lvl>
    <w:lvl w:ilvl="7" w:tplc="04150019" w:tentative="1">
      <w:start w:val="1"/>
      <w:numFmt w:val="lowerLetter"/>
      <w:lvlText w:val="%8."/>
      <w:lvlJc w:val="left"/>
      <w:pPr>
        <w:ind w:left="5050" w:hanging="360"/>
      </w:pPr>
    </w:lvl>
    <w:lvl w:ilvl="8" w:tplc="0415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20" w15:restartNumberingAfterBreak="0">
    <w:nsid w:val="4A154095"/>
    <w:multiLevelType w:val="hybridMultilevel"/>
    <w:tmpl w:val="CBCE3642"/>
    <w:lvl w:ilvl="0" w:tplc="4CD263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D98C5E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BF35B9A"/>
    <w:multiLevelType w:val="hybridMultilevel"/>
    <w:tmpl w:val="2FE8268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D11A08"/>
    <w:multiLevelType w:val="hybridMultilevel"/>
    <w:tmpl w:val="BF50DEE4"/>
    <w:lvl w:ilvl="0" w:tplc="4CD263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5462B7C"/>
    <w:multiLevelType w:val="hybridMultilevel"/>
    <w:tmpl w:val="81A4F3F4"/>
    <w:lvl w:ilvl="0" w:tplc="0FBAD4B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8C01602">
      <w:start w:val="1"/>
      <w:numFmt w:val="none"/>
      <w:lvlText w:val="1)"/>
      <w:lvlJc w:val="left"/>
      <w:pPr>
        <w:tabs>
          <w:tab w:val="num" w:pos="730"/>
        </w:tabs>
        <w:ind w:left="730" w:hanging="360"/>
      </w:pPr>
      <w:rPr>
        <w:rFonts w:hint="default"/>
        <w:b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450" w:hanging="180"/>
      </w:pPr>
    </w:lvl>
    <w:lvl w:ilvl="3" w:tplc="0415000F" w:tentative="1">
      <w:start w:val="1"/>
      <w:numFmt w:val="decimal"/>
      <w:lvlText w:val="%4."/>
      <w:lvlJc w:val="left"/>
      <w:pPr>
        <w:ind w:left="2170" w:hanging="360"/>
      </w:pPr>
    </w:lvl>
    <w:lvl w:ilvl="4" w:tplc="04150019" w:tentative="1">
      <w:start w:val="1"/>
      <w:numFmt w:val="lowerLetter"/>
      <w:lvlText w:val="%5."/>
      <w:lvlJc w:val="left"/>
      <w:pPr>
        <w:ind w:left="2890" w:hanging="360"/>
      </w:pPr>
    </w:lvl>
    <w:lvl w:ilvl="5" w:tplc="0415001B" w:tentative="1">
      <w:start w:val="1"/>
      <w:numFmt w:val="lowerRoman"/>
      <w:lvlText w:val="%6."/>
      <w:lvlJc w:val="right"/>
      <w:pPr>
        <w:ind w:left="3610" w:hanging="180"/>
      </w:pPr>
    </w:lvl>
    <w:lvl w:ilvl="6" w:tplc="0415000F" w:tentative="1">
      <w:start w:val="1"/>
      <w:numFmt w:val="decimal"/>
      <w:lvlText w:val="%7."/>
      <w:lvlJc w:val="left"/>
      <w:pPr>
        <w:ind w:left="4330" w:hanging="360"/>
      </w:pPr>
    </w:lvl>
    <w:lvl w:ilvl="7" w:tplc="04150019" w:tentative="1">
      <w:start w:val="1"/>
      <w:numFmt w:val="lowerLetter"/>
      <w:lvlText w:val="%8."/>
      <w:lvlJc w:val="left"/>
      <w:pPr>
        <w:ind w:left="5050" w:hanging="360"/>
      </w:pPr>
    </w:lvl>
    <w:lvl w:ilvl="8" w:tplc="0415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24" w15:restartNumberingAfterBreak="0">
    <w:nsid w:val="5A2C0763"/>
    <w:multiLevelType w:val="hybridMultilevel"/>
    <w:tmpl w:val="2FE8268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1C3B4D"/>
    <w:multiLevelType w:val="hybridMultilevel"/>
    <w:tmpl w:val="938A9164"/>
    <w:lvl w:ilvl="0" w:tplc="BA2CD4B4">
      <w:start w:val="1"/>
      <w:numFmt w:val="decimal"/>
      <w:lvlText w:val="%1)"/>
      <w:lvlJc w:val="left"/>
      <w:pPr>
        <w:ind w:left="1077" w:hanging="360"/>
      </w:pPr>
      <w:rPr>
        <w:rFonts w:ascii="Arial" w:eastAsia="Times New Roman" w:hAnsi="Arial" w:cs="Arial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61540BF6"/>
    <w:multiLevelType w:val="hybridMultilevel"/>
    <w:tmpl w:val="3290226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000000"/>
      </w:rPr>
    </w:lvl>
    <w:lvl w:ilvl="1" w:tplc="08C01602">
      <w:start w:val="1"/>
      <w:numFmt w:val="none"/>
      <w:lvlText w:val="1)"/>
      <w:lvlJc w:val="left"/>
      <w:pPr>
        <w:tabs>
          <w:tab w:val="num" w:pos="730"/>
        </w:tabs>
        <w:ind w:left="730" w:hanging="360"/>
      </w:pPr>
      <w:rPr>
        <w:rFonts w:hint="default"/>
        <w:b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450" w:hanging="180"/>
      </w:pPr>
    </w:lvl>
    <w:lvl w:ilvl="3" w:tplc="0415000F" w:tentative="1">
      <w:start w:val="1"/>
      <w:numFmt w:val="decimal"/>
      <w:lvlText w:val="%4."/>
      <w:lvlJc w:val="left"/>
      <w:pPr>
        <w:ind w:left="2170" w:hanging="360"/>
      </w:pPr>
    </w:lvl>
    <w:lvl w:ilvl="4" w:tplc="04150019" w:tentative="1">
      <w:start w:val="1"/>
      <w:numFmt w:val="lowerLetter"/>
      <w:lvlText w:val="%5."/>
      <w:lvlJc w:val="left"/>
      <w:pPr>
        <w:ind w:left="2890" w:hanging="360"/>
      </w:pPr>
    </w:lvl>
    <w:lvl w:ilvl="5" w:tplc="0415001B" w:tentative="1">
      <w:start w:val="1"/>
      <w:numFmt w:val="lowerRoman"/>
      <w:lvlText w:val="%6."/>
      <w:lvlJc w:val="right"/>
      <w:pPr>
        <w:ind w:left="3610" w:hanging="180"/>
      </w:pPr>
    </w:lvl>
    <w:lvl w:ilvl="6" w:tplc="0415000F" w:tentative="1">
      <w:start w:val="1"/>
      <w:numFmt w:val="decimal"/>
      <w:lvlText w:val="%7."/>
      <w:lvlJc w:val="left"/>
      <w:pPr>
        <w:ind w:left="4330" w:hanging="360"/>
      </w:pPr>
    </w:lvl>
    <w:lvl w:ilvl="7" w:tplc="04150019" w:tentative="1">
      <w:start w:val="1"/>
      <w:numFmt w:val="lowerLetter"/>
      <w:lvlText w:val="%8."/>
      <w:lvlJc w:val="left"/>
      <w:pPr>
        <w:ind w:left="5050" w:hanging="360"/>
      </w:pPr>
    </w:lvl>
    <w:lvl w:ilvl="8" w:tplc="0415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27" w15:restartNumberingAfterBreak="0">
    <w:nsid w:val="63AB550D"/>
    <w:multiLevelType w:val="hybridMultilevel"/>
    <w:tmpl w:val="5274B462"/>
    <w:lvl w:ilvl="0" w:tplc="0FBAD4BA">
      <w:start w:val="1"/>
      <w:numFmt w:val="decimal"/>
      <w:lvlText w:val="%1."/>
      <w:lvlJc w:val="left"/>
      <w:pPr>
        <w:ind w:left="1070" w:hanging="360"/>
      </w:pPr>
      <w:rPr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EC1200"/>
    <w:multiLevelType w:val="hybridMultilevel"/>
    <w:tmpl w:val="71484EEA"/>
    <w:lvl w:ilvl="0" w:tplc="04150011">
      <w:start w:val="1"/>
      <w:numFmt w:val="decimal"/>
      <w:lvlText w:val="%1)"/>
      <w:lvlJc w:val="left"/>
      <w:pPr>
        <w:ind w:left="981" w:hanging="360"/>
      </w:pPr>
    </w:lvl>
    <w:lvl w:ilvl="1" w:tplc="04150019" w:tentative="1">
      <w:start w:val="1"/>
      <w:numFmt w:val="lowerLetter"/>
      <w:lvlText w:val="%2."/>
      <w:lvlJc w:val="left"/>
      <w:pPr>
        <w:ind w:left="1701" w:hanging="360"/>
      </w:pPr>
    </w:lvl>
    <w:lvl w:ilvl="2" w:tplc="0415001B" w:tentative="1">
      <w:start w:val="1"/>
      <w:numFmt w:val="lowerRoman"/>
      <w:lvlText w:val="%3."/>
      <w:lvlJc w:val="right"/>
      <w:pPr>
        <w:ind w:left="2421" w:hanging="180"/>
      </w:pPr>
    </w:lvl>
    <w:lvl w:ilvl="3" w:tplc="0415000F" w:tentative="1">
      <w:start w:val="1"/>
      <w:numFmt w:val="decimal"/>
      <w:lvlText w:val="%4."/>
      <w:lvlJc w:val="left"/>
      <w:pPr>
        <w:ind w:left="3141" w:hanging="360"/>
      </w:pPr>
    </w:lvl>
    <w:lvl w:ilvl="4" w:tplc="04150019" w:tentative="1">
      <w:start w:val="1"/>
      <w:numFmt w:val="lowerLetter"/>
      <w:lvlText w:val="%5."/>
      <w:lvlJc w:val="left"/>
      <w:pPr>
        <w:ind w:left="3861" w:hanging="360"/>
      </w:pPr>
    </w:lvl>
    <w:lvl w:ilvl="5" w:tplc="0415001B" w:tentative="1">
      <w:start w:val="1"/>
      <w:numFmt w:val="lowerRoman"/>
      <w:lvlText w:val="%6."/>
      <w:lvlJc w:val="right"/>
      <w:pPr>
        <w:ind w:left="4581" w:hanging="180"/>
      </w:pPr>
    </w:lvl>
    <w:lvl w:ilvl="6" w:tplc="0415000F" w:tentative="1">
      <w:start w:val="1"/>
      <w:numFmt w:val="decimal"/>
      <w:lvlText w:val="%7."/>
      <w:lvlJc w:val="left"/>
      <w:pPr>
        <w:ind w:left="5301" w:hanging="360"/>
      </w:pPr>
    </w:lvl>
    <w:lvl w:ilvl="7" w:tplc="04150019" w:tentative="1">
      <w:start w:val="1"/>
      <w:numFmt w:val="lowerLetter"/>
      <w:lvlText w:val="%8."/>
      <w:lvlJc w:val="left"/>
      <w:pPr>
        <w:ind w:left="6021" w:hanging="360"/>
      </w:pPr>
    </w:lvl>
    <w:lvl w:ilvl="8" w:tplc="0415001B" w:tentative="1">
      <w:start w:val="1"/>
      <w:numFmt w:val="lowerRoman"/>
      <w:lvlText w:val="%9."/>
      <w:lvlJc w:val="right"/>
      <w:pPr>
        <w:ind w:left="6741" w:hanging="180"/>
      </w:pPr>
    </w:lvl>
  </w:abstractNum>
  <w:abstractNum w:abstractNumId="29" w15:restartNumberingAfterBreak="0">
    <w:nsid w:val="692211C2"/>
    <w:multiLevelType w:val="hybridMultilevel"/>
    <w:tmpl w:val="81A4F3F4"/>
    <w:lvl w:ilvl="0" w:tplc="0FBAD4B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8C01602">
      <w:start w:val="1"/>
      <w:numFmt w:val="none"/>
      <w:lvlText w:val="1)"/>
      <w:lvlJc w:val="left"/>
      <w:pPr>
        <w:tabs>
          <w:tab w:val="num" w:pos="730"/>
        </w:tabs>
        <w:ind w:left="730" w:hanging="360"/>
      </w:pPr>
      <w:rPr>
        <w:rFonts w:hint="default"/>
        <w:b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450" w:hanging="180"/>
      </w:pPr>
    </w:lvl>
    <w:lvl w:ilvl="3" w:tplc="0415000F" w:tentative="1">
      <w:start w:val="1"/>
      <w:numFmt w:val="decimal"/>
      <w:lvlText w:val="%4."/>
      <w:lvlJc w:val="left"/>
      <w:pPr>
        <w:ind w:left="2170" w:hanging="360"/>
      </w:pPr>
    </w:lvl>
    <w:lvl w:ilvl="4" w:tplc="04150019" w:tentative="1">
      <w:start w:val="1"/>
      <w:numFmt w:val="lowerLetter"/>
      <w:lvlText w:val="%5."/>
      <w:lvlJc w:val="left"/>
      <w:pPr>
        <w:ind w:left="2890" w:hanging="360"/>
      </w:pPr>
    </w:lvl>
    <w:lvl w:ilvl="5" w:tplc="0415001B" w:tentative="1">
      <w:start w:val="1"/>
      <w:numFmt w:val="lowerRoman"/>
      <w:lvlText w:val="%6."/>
      <w:lvlJc w:val="right"/>
      <w:pPr>
        <w:ind w:left="3610" w:hanging="180"/>
      </w:pPr>
    </w:lvl>
    <w:lvl w:ilvl="6" w:tplc="0415000F" w:tentative="1">
      <w:start w:val="1"/>
      <w:numFmt w:val="decimal"/>
      <w:lvlText w:val="%7."/>
      <w:lvlJc w:val="left"/>
      <w:pPr>
        <w:ind w:left="4330" w:hanging="360"/>
      </w:pPr>
    </w:lvl>
    <w:lvl w:ilvl="7" w:tplc="04150019" w:tentative="1">
      <w:start w:val="1"/>
      <w:numFmt w:val="lowerLetter"/>
      <w:lvlText w:val="%8."/>
      <w:lvlJc w:val="left"/>
      <w:pPr>
        <w:ind w:left="5050" w:hanging="360"/>
      </w:pPr>
    </w:lvl>
    <w:lvl w:ilvl="8" w:tplc="0415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30" w15:restartNumberingAfterBreak="0">
    <w:nsid w:val="6A021F58"/>
    <w:multiLevelType w:val="hybridMultilevel"/>
    <w:tmpl w:val="F1F254BE"/>
    <w:lvl w:ilvl="0" w:tplc="0FBAD4BA">
      <w:start w:val="1"/>
      <w:numFmt w:val="decimal"/>
      <w:lvlText w:val="%1."/>
      <w:lvlJc w:val="left"/>
      <w:pPr>
        <w:ind w:left="1070" w:hanging="360"/>
      </w:pPr>
      <w:rPr>
        <w:b w:val="0"/>
        <w:color w:val="000000"/>
      </w:rPr>
    </w:lvl>
    <w:lvl w:ilvl="1" w:tplc="6D98C5E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F4231D"/>
    <w:multiLevelType w:val="hybridMultilevel"/>
    <w:tmpl w:val="0868DA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DF6058"/>
    <w:multiLevelType w:val="hybridMultilevel"/>
    <w:tmpl w:val="CB2600E6"/>
    <w:lvl w:ilvl="0" w:tplc="BA2CD4B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2F324E"/>
    <w:multiLevelType w:val="hybridMultilevel"/>
    <w:tmpl w:val="4278728E"/>
    <w:lvl w:ilvl="0" w:tplc="0FBAD4B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7F3C08"/>
    <w:multiLevelType w:val="hybridMultilevel"/>
    <w:tmpl w:val="827650AE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C616CAC"/>
    <w:multiLevelType w:val="hybridMultilevel"/>
    <w:tmpl w:val="2FE8268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7481756">
    <w:abstractNumId w:val="5"/>
  </w:num>
  <w:num w:numId="2" w16cid:durableId="2964196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020516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657610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0425156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702883">
    <w:abstractNumId w:val="9"/>
  </w:num>
  <w:num w:numId="7" w16cid:durableId="723211626">
    <w:abstractNumId w:val="11"/>
  </w:num>
  <w:num w:numId="8" w16cid:durableId="1814129446">
    <w:abstractNumId w:val="29"/>
  </w:num>
  <w:num w:numId="9" w16cid:durableId="1772243498">
    <w:abstractNumId w:val="28"/>
  </w:num>
  <w:num w:numId="10" w16cid:durableId="1850677213">
    <w:abstractNumId w:val="30"/>
  </w:num>
  <w:num w:numId="11" w16cid:durableId="1430810340">
    <w:abstractNumId w:val="32"/>
  </w:num>
  <w:num w:numId="12" w16cid:durableId="1858037360">
    <w:abstractNumId w:val="31"/>
  </w:num>
  <w:num w:numId="13" w16cid:durableId="1566987818">
    <w:abstractNumId w:val="15"/>
  </w:num>
  <w:num w:numId="14" w16cid:durableId="2036343328">
    <w:abstractNumId w:val="6"/>
  </w:num>
  <w:num w:numId="15" w16cid:durableId="98529165">
    <w:abstractNumId w:val="25"/>
  </w:num>
  <w:num w:numId="16" w16cid:durableId="657657673">
    <w:abstractNumId w:val="24"/>
  </w:num>
  <w:num w:numId="17" w16cid:durableId="1816489816">
    <w:abstractNumId w:val="16"/>
  </w:num>
  <w:num w:numId="18" w16cid:durableId="3831430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3766178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233783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9286029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7611179">
    <w:abstractNumId w:val="19"/>
  </w:num>
  <w:num w:numId="23" w16cid:durableId="664281969">
    <w:abstractNumId w:val="3"/>
  </w:num>
  <w:num w:numId="24" w16cid:durableId="465008253">
    <w:abstractNumId w:val="26"/>
  </w:num>
  <w:num w:numId="25" w16cid:durableId="2142336236">
    <w:abstractNumId w:val="27"/>
  </w:num>
  <w:num w:numId="26" w16cid:durableId="1631279399">
    <w:abstractNumId w:val="2"/>
  </w:num>
  <w:num w:numId="27" w16cid:durableId="102924193">
    <w:abstractNumId w:val="20"/>
  </w:num>
  <w:num w:numId="28" w16cid:durableId="1551573507">
    <w:abstractNumId w:val="7"/>
  </w:num>
  <w:num w:numId="29" w16cid:durableId="1508671067">
    <w:abstractNumId w:val="8"/>
  </w:num>
  <w:num w:numId="30" w16cid:durableId="585000654">
    <w:abstractNumId w:val="4"/>
  </w:num>
  <w:num w:numId="31" w16cid:durableId="146484104">
    <w:abstractNumId w:val="14"/>
  </w:num>
  <w:num w:numId="32" w16cid:durableId="1497070072">
    <w:abstractNumId w:val="1"/>
  </w:num>
  <w:num w:numId="33" w16cid:durableId="1747452311">
    <w:abstractNumId w:val="0"/>
  </w:num>
  <w:num w:numId="34" w16cid:durableId="1607613053">
    <w:abstractNumId w:val="12"/>
  </w:num>
  <w:num w:numId="35" w16cid:durableId="2000305990">
    <w:abstractNumId w:val="13"/>
  </w:num>
  <w:num w:numId="36" w16cid:durableId="1509322579">
    <w:abstractNumId w:val="22"/>
  </w:num>
  <w:num w:numId="37" w16cid:durableId="250283931">
    <w:abstractNumId w:val="18"/>
  </w:num>
  <w:num w:numId="38" w16cid:durableId="1096363073">
    <w:abstractNumId w:val="23"/>
  </w:num>
  <w:num w:numId="39" w16cid:durableId="2032221268">
    <w:abstractNumId w:val="17"/>
  </w:num>
  <w:num w:numId="40" w16cid:durableId="1877545408">
    <w:abstractNumId w:val="33"/>
  </w:num>
  <w:num w:numId="41" w16cid:durableId="872615193">
    <w:abstractNumId w:val="34"/>
  </w:num>
  <w:num w:numId="42" w16cid:durableId="8786687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7DA"/>
    <w:rsid w:val="0000307F"/>
    <w:rsid w:val="0003725A"/>
    <w:rsid w:val="00057403"/>
    <w:rsid w:val="000E4702"/>
    <w:rsid w:val="000E70D5"/>
    <w:rsid w:val="000F2B7D"/>
    <w:rsid w:val="00123694"/>
    <w:rsid w:val="001257DA"/>
    <w:rsid w:val="00132096"/>
    <w:rsid w:val="00146EE7"/>
    <w:rsid w:val="00181595"/>
    <w:rsid w:val="001A00CA"/>
    <w:rsid w:val="001A6644"/>
    <w:rsid w:val="001B41B9"/>
    <w:rsid w:val="001C2A46"/>
    <w:rsid w:val="001D18DC"/>
    <w:rsid w:val="001F6788"/>
    <w:rsid w:val="00232ED7"/>
    <w:rsid w:val="00233C77"/>
    <w:rsid w:val="00240109"/>
    <w:rsid w:val="00264253"/>
    <w:rsid w:val="0028080D"/>
    <w:rsid w:val="002A17DA"/>
    <w:rsid w:val="002E719F"/>
    <w:rsid w:val="002F7F4B"/>
    <w:rsid w:val="00307DBA"/>
    <w:rsid w:val="00310AF9"/>
    <w:rsid w:val="00312B7E"/>
    <w:rsid w:val="00333D77"/>
    <w:rsid w:val="00336FD0"/>
    <w:rsid w:val="00371017"/>
    <w:rsid w:val="00387D56"/>
    <w:rsid w:val="0041583B"/>
    <w:rsid w:val="00447046"/>
    <w:rsid w:val="0046242C"/>
    <w:rsid w:val="004C4790"/>
    <w:rsid w:val="004D0429"/>
    <w:rsid w:val="0052749D"/>
    <w:rsid w:val="00530FFA"/>
    <w:rsid w:val="00541936"/>
    <w:rsid w:val="00573A1A"/>
    <w:rsid w:val="005916BC"/>
    <w:rsid w:val="005A1595"/>
    <w:rsid w:val="005B625A"/>
    <w:rsid w:val="006464FC"/>
    <w:rsid w:val="00684375"/>
    <w:rsid w:val="006C1B10"/>
    <w:rsid w:val="006C5696"/>
    <w:rsid w:val="006D3039"/>
    <w:rsid w:val="006D7E74"/>
    <w:rsid w:val="006F239B"/>
    <w:rsid w:val="007075D7"/>
    <w:rsid w:val="00710120"/>
    <w:rsid w:val="0071272B"/>
    <w:rsid w:val="007221B4"/>
    <w:rsid w:val="0073148E"/>
    <w:rsid w:val="007519A6"/>
    <w:rsid w:val="00755BA6"/>
    <w:rsid w:val="00761A85"/>
    <w:rsid w:val="0079396F"/>
    <w:rsid w:val="007F5CB4"/>
    <w:rsid w:val="008239A7"/>
    <w:rsid w:val="008309B2"/>
    <w:rsid w:val="00875AD9"/>
    <w:rsid w:val="00876663"/>
    <w:rsid w:val="008B36F9"/>
    <w:rsid w:val="008C729A"/>
    <w:rsid w:val="008C7AE5"/>
    <w:rsid w:val="008E748F"/>
    <w:rsid w:val="009227DF"/>
    <w:rsid w:val="009317F5"/>
    <w:rsid w:val="00935BE8"/>
    <w:rsid w:val="00937E01"/>
    <w:rsid w:val="00944090"/>
    <w:rsid w:val="00955A01"/>
    <w:rsid w:val="0096272D"/>
    <w:rsid w:val="00974F50"/>
    <w:rsid w:val="00987767"/>
    <w:rsid w:val="009939B0"/>
    <w:rsid w:val="009B0C18"/>
    <w:rsid w:val="009C0E58"/>
    <w:rsid w:val="009E1EE0"/>
    <w:rsid w:val="009F7370"/>
    <w:rsid w:val="00A0728D"/>
    <w:rsid w:val="00A17670"/>
    <w:rsid w:val="00A3563E"/>
    <w:rsid w:val="00A736AA"/>
    <w:rsid w:val="00A76840"/>
    <w:rsid w:val="00A83A6A"/>
    <w:rsid w:val="00AA3486"/>
    <w:rsid w:val="00AC3AB0"/>
    <w:rsid w:val="00AD3A25"/>
    <w:rsid w:val="00AE2E9D"/>
    <w:rsid w:val="00AF69A4"/>
    <w:rsid w:val="00B20FB1"/>
    <w:rsid w:val="00B26AFD"/>
    <w:rsid w:val="00B37825"/>
    <w:rsid w:val="00B445D0"/>
    <w:rsid w:val="00B66DDF"/>
    <w:rsid w:val="00B75602"/>
    <w:rsid w:val="00B9709C"/>
    <w:rsid w:val="00BA5C28"/>
    <w:rsid w:val="00BB3575"/>
    <w:rsid w:val="00BC5677"/>
    <w:rsid w:val="00C15EA1"/>
    <w:rsid w:val="00C17F1B"/>
    <w:rsid w:val="00C518F6"/>
    <w:rsid w:val="00C7686D"/>
    <w:rsid w:val="00C813FE"/>
    <w:rsid w:val="00C9774E"/>
    <w:rsid w:val="00CB3F5E"/>
    <w:rsid w:val="00CD7F27"/>
    <w:rsid w:val="00CE44AE"/>
    <w:rsid w:val="00D06ECA"/>
    <w:rsid w:val="00D16BD1"/>
    <w:rsid w:val="00D25672"/>
    <w:rsid w:val="00D66528"/>
    <w:rsid w:val="00D75C88"/>
    <w:rsid w:val="00D82608"/>
    <w:rsid w:val="00DB6F50"/>
    <w:rsid w:val="00DC5B33"/>
    <w:rsid w:val="00DF3704"/>
    <w:rsid w:val="00DF4DB4"/>
    <w:rsid w:val="00E00195"/>
    <w:rsid w:val="00E726A1"/>
    <w:rsid w:val="00E854A3"/>
    <w:rsid w:val="00E93D69"/>
    <w:rsid w:val="00EB6998"/>
    <w:rsid w:val="00F469BD"/>
    <w:rsid w:val="00F73931"/>
    <w:rsid w:val="00F74788"/>
    <w:rsid w:val="00FA2E7F"/>
    <w:rsid w:val="00FB7944"/>
    <w:rsid w:val="00FD08D2"/>
    <w:rsid w:val="00FF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100FE"/>
  <w15:chartTrackingRefBased/>
  <w15:docId w15:val="{A5983768-690B-4C7D-BC0C-EF0678C39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17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17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17DA"/>
  </w:style>
  <w:style w:type="paragraph" w:styleId="Stopka">
    <w:name w:val="footer"/>
    <w:basedOn w:val="Normalny"/>
    <w:link w:val="StopkaZnak"/>
    <w:uiPriority w:val="99"/>
    <w:unhideWhenUsed/>
    <w:rsid w:val="002A17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17DA"/>
  </w:style>
  <w:style w:type="paragraph" w:styleId="Akapitzlist">
    <w:name w:val="List Paragraph"/>
    <w:basedOn w:val="Normalny"/>
    <w:uiPriority w:val="34"/>
    <w:qFormat/>
    <w:rsid w:val="002A17D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935BE8"/>
    <w:pPr>
      <w:widowControl/>
      <w:autoSpaceDE/>
      <w:autoSpaceDN/>
      <w:adjustRightInd/>
      <w:ind w:right="663"/>
    </w:pPr>
    <w:rPr>
      <w:sz w:val="26"/>
    </w:rPr>
  </w:style>
  <w:style w:type="character" w:customStyle="1" w:styleId="TekstpodstawowyZnak">
    <w:name w:val="Tekst podstawowy Znak"/>
    <w:basedOn w:val="Domylnaczcionkaakapitu"/>
    <w:link w:val="Tekstpodstawowy"/>
    <w:rsid w:val="00935BE8"/>
    <w:rPr>
      <w:rFonts w:ascii="Times New Roman" w:eastAsia="Times New Roman" w:hAnsi="Times New Roman" w:cs="Times New Roman"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36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36AA"/>
    <w:rPr>
      <w:rFonts w:ascii="Segoe UI" w:eastAsia="Times New Roman" w:hAnsi="Segoe UI" w:cs="Segoe UI"/>
      <w:sz w:val="18"/>
      <w:szCs w:val="18"/>
      <w:lang w:eastAsia="pl-PL"/>
    </w:rPr>
  </w:style>
  <w:style w:type="character" w:styleId="Numerstrony">
    <w:name w:val="page number"/>
    <w:basedOn w:val="Domylnaczcionkaakapitu"/>
    <w:rsid w:val="00FD08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6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xbUxMYXdCYUdhYUQzd1BNNjZCZnRMUFdENHN4bU1id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UPf5IIWPCWOmGaSrN4cL0jwxNJs29gzFbUeo0nTiEcI=</DigestValue>
      </Reference>
      <Reference URI="#INFO">
        <DigestMethod Algorithm="http://www.w3.org/2001/04/xmlenc#sha256"/>
        <DigestValue>vuwheUacghHlBjgDt+a52cVOV4aE8MkHJYWrof+Zjxw=</DigestValue>
      </Reference>
    </SignedInfo>
    <SignatureValue>jujtRGsiNB99bRhTVXSRoDEATtLGfA60/0ZUrl57yRPztosRPGqY8JOj9V5AJ+abZGB+p3ELoQBfxSX4M5xObA==</SignatureValue>
    <Object Id="INFO">
      <ArrayOfString xmlns:xsd="http://www.w3.org/2001/XMLSchema" xmlns:xsi="http://www.w3.org/2001/XMLSchema-instance" xmlns="">
        <string>1mLLawBaGaaD3wPM66BftLPWD4sxmMbv</string>
      </ArrayOfString>
    </Object>
  </Signature>
</WrappedLabelInfo>
</file>

<file path=customXml/itemProps1.xml><?xml version="1.0" encoding="utf-8"?>
<ds:datastoreItem xmlns:ds="http://schemas.openxmlformats.org/officeDocument/2006/customXml" ds:itemID="{8F5074C0-8444-429C-9D72-4F53D5F58A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A47902-F633-4701-B820-3DB587CACE5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3C20508-EDB6-492E-B9DE-F77404C74E6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1990</Words>
  <Characters>11943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SUMERA Tomasz</dc:creator>
  <cp:keywords/>
  <dc:description/>
  <cp:lastModifiedBy>Sumera Tomasz</cp:lastModifiedBy>
  <cp:revision>5</cp:revision>
  <cp:lastPrinted>2026-03-19T09:18:00Z</cp:lastPrinted>
  <dcterms:created xsi:type="dcterms:W3CDTF">2026-03-19T12:00:00Z</dcterms:created>
  <dcterms:modified xsi:type="dcterms:W3CDTF">2026-03-19T12:08:00Z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37f6cb25-3141-4ccb-a582-285751235aab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0bYIgAzSQMNGQOWMNKHVPhLib8RHI4wJ</vt:lpwstr>
  </property>
  <property fmtid="{D5CDD505-2E9C-101B-9397-08002B2CF9AE}" pid="7" name="s5636:Creator type=author">
    <vt:lpwstr>SUMERA Tomasz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10.11.194.81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